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115" w:rsidRDefault="0097429F" w:rsidP="000C7E77">
      <w:pPr>
        <w:spacing w:line="25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2965" cy="8176591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17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115" w:rsidRDefault="00023115" w:rsidP="000C7E77">
      <w:pPr>
        <w:spacing w:line="256" w:lineRule="auto"/>
        <w:rPr>
          <w:rFonts w:ascii="Calibri" w:eastAsia="Calibri" w:hAnsi="Calibri" w:cs="Times New Roman"/>
          <w:noProof/>
          <w:lang w:eastAsia="ru-RU"/>
        </w:rPr>
      </w:pPr>
    </w:p>
    <w:p w:rsidR="0097429F" w:rsidRDefault="0097429F" w:rsidP="009B7409">
      <w:pPr>
        <w:widowControl w:val="0"/>
        <w:autoSpaceDE w:val="0"/>
        <w:autoSpaceDN w:val="0"/>
        <w:spacing w:before="90" w:after="0" w:line="240" w:lineRule="auto"/>
        <w:ind w:left="93" w:right="34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7429F" w:rsidRDefault="0097429F" w:rsidP="009B7409">
      <w:pPr>
        <w:widowControl w:val="0"/>
        <w:autoSpaceDE w:val="0"/>
        <w:autoSpaceDN w:val="0"/>
        <w:spacing w:before="90" w:after="0" w:line="240" w:lineRule="auto"/>
        <w:ind w:left="93" w:right="34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7409" w:rsidRDefault="009B7409" w:rsidP="009B7409">
      <w:pPr>
        <w:widowControl w:val="0"/>
        <w:autoSpaceDE w:val="0"/>
        <w:autoSpaceDN w:val="0"/>
        <w:spacing w:before="90" w:after="0" w:line="240" w:lineRule="auto"/>
        <w:ind w:left="93" w:right="34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>ОГЛАВЛЕНИЕ</w:t>
      </w:r>
    </w:p>
    <w:p w:rsidR="0097429F" w:rsidRPr="009B7409" w:rsidRDefault="0097429F" w:rsidP="009B7409">
      <w:pPr>
        <w:widowControl w:val="0"/>
        <w:autoSpaceDE w:val="0"/>
        <w:autoSpaceDN w:val="0"/>
        <w:spacing w:before="90" w:after="0" w:line="240" w:lineRule="auto"/>
        <w:ind w:left="93" w:right="34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7409" w:rsidRPr="009B7409" w:rsidRDefault="009B7409" w:rsidP="009B7409">
      <w:pPr>
        <w:widowControl w:val="0"/>
        <w:autoSpaceDE w:val="0"/>
        <w:autoSpaceDN w:val="0"/>
        <w:spacing w:before="90" w:after="0" w:line="240" w:lineRule="auto"/>
        <w:ind w:left="93" w:right="34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>2.Комплекс основных характеристик программы</w:t>
      </w:r>
    </w:p>
    <w:p w:rsidR="009B7409" w:rsidRPr="009B7409" w:rsidRDefault="009B7409" w:rsidP="009B7409">
      <w:pPr>
        <w:widowControl w:val="0"/>
        <w:tabs>
          <w:tab w:val="left" w:pos="9498"/>
        </w:tabs>
        <w:autoSpaceDE w:val="0"/>
        <w:autoSpaceDN w:val="0"/>
        <w:spacing w:before="90" w:after="0" w:line="240" w:lineRule="auto"/>
        <w:ind w:left="93" w:right="34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>2.1. Пояснитель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ная записка            </w:t>
      </w: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</w:t>
      </w:r>
      <w:r w:rsidR="004D37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3</w:t>
      </w:r>
    </w:p>
    <w:p w:rsidR="009B7409" w:rsidRPr="009B7409" w:rsidRDefault="009B7409" w:rsidP="009B7409">
      <w:pPr>
        <w:widowControl w:val="0"/>
        <w:autoSpaceDE w:val="0"/>
        <w:autoSpaceDN w:val="0"/>
        <w:spacing w:before="90" w:after="0" w:line="240" w:lineRule="auto"/>
        <w:ind w:left="93" w:right="34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2.2. Объем программы  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</w:t>
      </w: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</w:t>
      </w:r>
      <w:r w:rsidR="004D37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6</w:t>
      </w:r>
    </w:p>
    <w:p w:rsidR="009B7409" w:rsidRPr="009B7409" w:rsidRDefault="009B7409" w:rsidP="009B7409">
      <w:pPr>
        <w:widowControl w:val="0"/>
        <w:tabs>
          <w:tab w:val="left" w:pos="9639"/>
        </w:tabs>
        <w:autoSpaceDE w:val="0"/>
        <w:autoSpaceDN w:val="0"/>
        <w:spacing w:before="90" w:after="0" w:line="240" w:lineRule="auto"/>
        <w:ind w:left="93" w:right="34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2.3. Цель                                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</w:t>
      </w: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</w:t>
      </w:r>
      <w:r w:rsidR="004D37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</w:p>
    <w:p w:rsidR="009B7409" w:rsidRPr="009B7409" w:rsidRDefault="009B7409" w:rsidP="009B7409">
      <w:pPr>
        <w:widowControl w:val="0"/>
        <w:tabs>
          <w:tab w:val="left" w:pos="9498"/>
        </w:tabs>
        <w:autoSpaceDE w:val="0"/>
        <w:autoSpaceDN w:val="0"/>
        <w:spacing w:before="90" w:after="0" w:line="240" w:lineRule="auto"/>
        <w:ind w:left="93" w:right="34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2.4. Задачи                                       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</w:t>
      </w: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</w:t>
      </w:r>
      <w:r w:rsidR="004D37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6</w:t>
      </w:r>
    </w:p>
    <w:p w:rsidR="009B7409" w:rsidRPr="009B7409" w:rsidRDefault="009B7409" w:rsidP="009B7409">
      <w:pPr>
        <w:widowControl w:val="0"/>
        <w:autoSpaceDE w:val="0"/>
        <w:autoSpaceDN w:val="0"/>
        <w:spacing w:before="90" w:after="0" w:line="240" w:lineRule="auto"/>
        <w:ind w:left="93" w:right="34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2.5. Планируемые результаты   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</w:t>
      </w: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</w:t>
      </w:r>
      <w:r w:rsidR="004D37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7</w:t>
      </w:r>
    </w:p>
    <w:p w:rsidR="009B7409" w:rsidRPr="009B7409" w:rsidRDefault="009B7409" w:rsidP="009B7409">
      <w:pPr>
        <w:widowControl w:val="0"/>
        <w:autoSpaceDE w:val="0"/>
        <w:autoSpaceDN w:val="0"/>
        <w:spacing w:before="90" w:after="0" w:line="240" w:lineRule="auto"/>
        <w:ind w:left="93" w:right="34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2.6. Содержание программы    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</w:t>
      </w: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8</w:t>
      </w:r>
    </w:p>
    <w:p w:rsidR="009B7409" w:rsidRPr="009B7409" w:rsidRDefault="009B7409" w:rsidP="009B7409">
      <w:pPr>
        <w:widowControl w:val="0"/>
        <w:autoSpaceDE w:val="0"/>
        <w:autoSpaceDN w:val="0"/>
        <w:spacing w:before="90" w:after="0" w:line="240" w:lineRule="auto"/>
        <w:ind w:left="93" w:right="34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>3. Комплекс организационно-педагогических условий:</w:t>
      </w:r>
    </w:p>
    <w:p w:rsidR="009B7409" w:rsidRPr="009B7409" w:rsidRDefault="009B7409" w:rsidP="009B7409">
      <w:pPr>
        <w:widowControl w:val="0"/>
        <w:autoSpaceDE w:val="0"/>
        <w:autoSpaceDN w:val="0"/>
        <w:spacing w:before="90" w:after="0" w:line="240" w:lineRule="auto"/>
        <w:ind w:left="93" w:right="34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3.1. Календарный учебный график          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</w:t>
      </w: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</w:t>
      </w:r>
      <w:r w:rsidR="004D37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>11</w:t>
      </w:r>
    </w:p>
    <w:p w:rsidR="009B7409" w:rsidRPr="009B7409" w:rsidRDefault="009B7409" w:rsidP="009B7409">
      <w:pPr>
        <w:widowControl w:val="0"/>
        <w:autoSpaceDE w:val="0"/>
        <w:autoSpaceDN w:val="0"/>
        <w:spacing w:before="90" w:after="0" w:line="240" w:lineRule="auto"/>
        <w:ind w:left="93" w:right="34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3.2. Учебный план                                                 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</w:t>
      </w: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</w:t>
      </w:r>
      <w:r w:rsidR="004D37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13</w:t>
      </w:r>
    </w:p>
    <w:p w:rsidR="009B7409" w:rsidRPr="009B7409" w:rsidRDefault="009B7409" w:rsidP="009B7409">
      <w:pPr>
        <w:widowControl w:val="0"/>
        <w:tabs>
          <w:tab w:val="left" w:pos="9356"/>
        </w:tabs>
        <w:autoSpaceDE w:val="0"/>
        <w:autoSpaceDN w:val="0"/>
        <w:spacing w:before="90" w:after="0" w:line="240" w:lineRule="auto"/>
        <w:ind w:left="93" w:right="34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3.3. Оценочные материалы              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</w:t>
      </w: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</w:t>
      </w:r>
      <w:r w:rsidR="004D37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>13</w:t>
      </w:r>
    </w:p>
    <w:p w:rsidR="009B7409" w:rsidRPr="009B7409" w:rsidRDefault="009B7409" w:rsidP="009B7409">
      <w:pPr>
        <w:widowControl w:val="0"/>
        <w:autoSpaceDE w:val="0"/>
        <w:autoSpaceDN w:val="0"/>
        <w:spacing w:before="90" w:after="0" w:line="240" w:lineRule="auto"/>
        <w:ind w:left="93" w:right="34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3.4. Формы аттестации                       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</w:t>
      </w: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</w:t>
      </w:r>
      <w:r w:rsidR="004D37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18</w:t>
      </w:r>
    </w:p>
    <w:p w:rsidR="009B7409" w:rsidRPr="009B7409" w:rsidRDefault="009B7409" w:rsidP="009B7409">
      <w:pPr>
        <w:widowControl w:val="0"/>
        <w:tabs>
          <w:tab w:val="left" w:pos="9356"/>
        </w:tabs>
        <w:autoSpaceDE w:val="0"/>
        <w:autoSpaceDN w:val="0"/>
        <w:spacing w:before="90" w:after="0" w:line="240" w:lineRule="auto"/>
        <w:ind w:left="93" w:right="34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>3.5. Методическое обеспечение п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рограммы            </w:t>
      </w: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</w:t>
      </w:r>
      <w:r w:rsidR="004D37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20</w:t>
      </w:r>
    </w:p>
    <w:p w:rsidR="009B7409" w:rsidRPr="009B7409" w:rsidRDefault="009B7409" w:rsidP="009B7409">
      <w:pPr>
        <w:widowControl w:val="0"/>
        <w:autoSpaceDE w:val="0"/>
        <w:autoSpaceDN w:val="0"/>
        <w:spacing w:before="90" w:after="0" w:line="240" w:lineRule="auto"/>
        <w:ind w:left="93" w:right="34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3.6. Условия реализации программы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</w:t>
      </w: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</w:t>
      </w:r>
      <w:r w:rsidR="004D37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27</w:t>
      </w:r>
    </w:p>
    <w:p w:rsidR="009B7409" w:rsidRPr="009B7409" w:rsidRDefault="009B7409" w:rsidP="009B7409">
      <w:pPr>
        <w:widowControl w:val="0"/>
        <w:autoSpaceDE w:val="0"/>
        <w:autoSpaceDN w:val="0"/>
        <w:spacing w:before="90" w:after="0" w:line="240" w:lineRule="auto"/>
        <w:ind w:left="93" w:right="34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4.Рабочая программа воспитания   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</w:t>
      </w: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</w:t>
      </w:r>
      <w:r w:rsidR="004D37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29</w:t>
      </w:r>
    </w:p>
    <w:p w:rsidR="009B7409" w:rsidRPr="009B7409" w:rsidRDefault="009B7409" w:rsidP="009B7409">
      <w:pPr>
        <w:widowControl w:val="0"/>
        <w:autoSpaceDE w:val="0"/>
        <w:autoSpaceDN w:val="0"/>
        <w:spacing w:before="90" w:after="0" w:line="240" w:lineRule="auto"/>
        <w:ind w:left="93" w:right="34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>5.Календарный план воспитательно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й работы             </w:t>
      </w: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</w:t>
      </w:r>
      <w:r w:rsidR="004D37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32</w:t>
      </w:r>
    </w:p>
    <w:p w:rsidR="009B7409" w:rsidRPr="009B7409" w:rsidRDefault="009B7409" w:rsidP="009B7409">
      <w:pPr>
        <w:widowControl w:val="0"/>
        <w:autoSpaceDE w:val="0"/>
        <w:autoSpaceDN w:val="0"/>
        <w:spacing w:before="90" w:after="0" w:line="240" w:lineRule="auto"/>
        <w:ind w:left="93" w:right="34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6.Список литературы                              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</w:t>
      </w: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</w:t>
      </w:r>
      <w:r w:rsidR="004D37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34</w:t>
      </w:r>
    </w:p>
    <w:p w:rsidR="009B7409" w:rsidRPr="009B7409" w:rsidRDefault="009B7409" w:rsidP="009B7409">
      <w:pPr>
        <w:widowControl w:val="0"/>
        <w:tabs>
          <w:tab w:val="left" w:pos="9214"/>
          <w:tab w:val="left" w:pos="9498"/>
        </w:tabs>
        <w:autoSpaceDE w:val="0"/>
        <w:autoSpaceDN w:val="0"/>
        <w:spacing w:before="90" w:after="0" w:line="240" w:lineRule="auto"/>
        <w:ind w:left="93" w:right="34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 Приложения                                       </w:t>
      </w:r>
      <w:r w:rsidR="000E7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</w:t>
      </w: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</w:t>
      </w:r>
      <w:r w:rsidR="004D37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36</w:t>
      </w:r>
    </w:p>
    <w:p w:rsidR="009B7409" w:rsidRPr="009B7409" w:rsidRDefault="009B7409" w:rsidP="009B7409">
      <w:pPr>
        <w:widowControl w:val="0"/>
        <w:autoSpaceDE w:val="0"/>
        <w:autoSpaceDN w:val="0"/>
        <w:spacing w:before="10" w:after="0" w:line="240" w:lineRule="auto"/>
        <w:ind w:right="34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26DE" w:rsidRPr="001B122F" w:rsidRDefault="003226DE" w:rsidP="003226DE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23D9" w:rsidRDefault="00D923D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9B7409" w:rsidRDefault="009B740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9B7409" w:rsidRDefault="009B740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0E7226" w:rsidRDefault="000E7226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0E7226" w:rsidRDefault="000E7226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0E7226" w:rsidRDefault="000E7226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0E7226" w:rsidRDefault="000E7226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0E7226" w:rsidRDefault="000E7226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0E7226" w:rsidRDefault="000E7226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0E7226" w:rsidRDefault="000E7226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0E7226" w:rsidRDefault="000E7226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0E7226" w:rsidRDefault="000E7226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0E7226" w:rsidRDefault="000E7226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0E7226" w:rsidRDefault="000E7226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0E7226" w:rsidRDefault="000E7226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0E7226" w:rsidRDefault="000E7226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0E7226" w:rsidRDefault="000E7226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0E7226" w:rsidRDefault="000E7226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0E7226" w:rsidRDefault="000E7226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0E7226" w:rsidRDefault="000E7226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E51458" w:rsidRDefault="00E51458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D923D9" w:rsidRDefault="00D923D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97429F" w:rsidRDefault="0097429F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97429F" w:rsidRDefault="0097429F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97429F" w:rsidRDefault="0097429F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7926FF" w:rsidRDefault="007926FF" w:rsidP="007926FF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9B7409" w:rsidRPr="009B7409" w:rsidRDefault="009B7409" w:rsidP="009B7409">
      <w:pPr>
        <w:widowControl w:val="0"/>
        <w:autoSpaceDE w:val="0"/>
        <w:autoSpaceDN w:val="0"/>
        <w:spacing w:before="90" w:after="0" w:line="240" w:lineRule="auto"/>
        <w:ind w:left="93" w:right="204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2.Комплекс основных характеристик программы</w:t>
      </w:r>
    </w:p>
    <w:p w:rsidR="009B7409" w:rsidRPr="009B7409" w:rsidRDefault="009B7409" w:rsidP="009B7409">
      <w:pPr>
        <w:widowControl w:val="0"/>
        <w:autoSpaceDE w:val="0"/>
        <w:autoSpaceDN w:val="0"/>
        <w:spacing w:before="90" w:after="0" w:line="240" w:lineRule="auto"/>
        <w:ind w:left="93" w:right="204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>2.1. Пояснительная записка</w:t>
      </w:r>
    </w:p>
    <w:p w:rsidR="009B7409" w:rsidRPr="009B7409" w:rsidRDefault="009B7409" w:rsidP="009B7409">
      <w:pPr>
        <w:widowControl w:val="0"/>
        <w:numPr>
          <w:ilvl w:val="0"/>
          <w:numId w:val="29"/>
        </w:numPr>
        <w:suppressAutoHyphens/>
        <w:autoSpaceDE w:val="0"/>
        <w:autoSpaceDN w:val="0"/>
        <w:spacing w:after="0" w:line="240" w:lineRule="auto"/>
        <w:ind w:left="93" w:right="3" w:firstLine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t>Федеральный закон от 29.12.2012 № 273 – ФЗ (ред. от 25.12.2023) «Об образовании в Российской Федерации»;</w:t>
      </w:r>
    </w:p>
    <w:p w:rsidR="009B7409" w:rsidRPr="009B7409" w:rsidRDefault="009B7409" w:rsidP="009B7409">
      <w:pPr>
        <w:widowControl w:val="0"/>
        <w:numPr>
          <w:ilvl w:val="0"/>
          <w:numId w:val="29"/>
        </w:numPr>
        <w:suppressAutoHyphens/>
        <w:autoSpaceDE w:val="0"/>
        <w:autoSpaceDN w:val="0"/>
        <w:spacing w:after="0" w:line="240" w:lineRule="auto"/>
        <w:ind w:left="93" w:right="3" w:firstLine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t>Распоряжение  правительства Российской Федерации от 29.05.2015 г № 996-р «Стратегия развития и воспитания в Российской Федерации до 2025 года»;</w:t>
      </w:r>
    </w:p>
    <w:p w:rsidR="009B7409" w:rsidRPr="009B7409" w:rsidRDefault="009B7409" w:rsidP="009B7409">
      <w:pPr>
        <w:widowControl w:val="0"/>
        <w:numPr>
          <w:ilvl w:val="0"/>
          <w:numId w:val="29"/>
        </w:numPr>
        <w:suppressAutoHyphens/>
        <w:autoSpaceDE w:val="0"/>
        <w:autoSpaceDN w:val="0"/>
        <w:spacing w:after="0" w:line="240" w:lineRule="auto"/>
        <w:ind w:left="93" w:right="3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t>Распоряжение Правительства Российской Федерации от 31 марта 2022 г. № 678-р «Об утверждении Концепции развития дополнительного образования детей до 2030 года»;</w:t>
      </w:r>
    </w:p>
    <w:p w:rsidR="009B7409" w:rsidRPr="009B7409" w:rsidRDefault="009B7409" w:rsidP="009B7409">
      <w:pPr>
        <w:widowControl w:val="0"/>
        <w:numPr>
          <w:ilvl w:val="0"/>
          <w:numId w:val="29"/>
        </w:numPr>
        <w:suppressAutoHyphens/>
        <w:autoSpaceDE w:val="0"/>
        <w:autoSpaceDN w:val="0"/>
        <w:spacing w:after="0" w:line="240" w:lineRule="auto"/>
        <w:ind w:left="93" w:right="3" w:firstLine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t>Постановление Правительства Российской Федерации от 11.10.2023 №1678»Об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9B7409" w:rsidRPr="009B7409" w:rsidRDefault="009B7409" w:rsidP="009B7409">
      <w:pPr>
        <w:widowControl w:val="0"/>
        <w:numPr>
          <w:ilvl w:val="0"/>
          <w:numId w:val="29"/>
        </w:numPr>
        <w:autoSpaceDE w:val="0"/>
        <w:autoSpaceDN w:val="0"/>
        <w:spacing w:before="140" w:after="0" w:line="240" w:lineRule="auto"/>
        <w:ind w:left="93" w:right="3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Приказ Министерства просвещения Российской Федерации от 03.09.2019 N 467 (ред. от 02.02.2021) "Об утверждении Целевой </w:t>
      </w:r>
      <w:proofErr w:type="gramStart"/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t>";</w:t>
      </w:r>
    </w:p>
    <w:p w:rsidR="009B7409" w:rsidRPr="009B7409" w:rsidRDefault="009B7409" w:rsidP="009B7409">
      <w:pPr>
        <w:widowControl w:val="0"/>
        <w:numPr>
          <w:ilvl w:val="0"/>
          <w:numId w:val="29"/>
        </w:numPr>
        <w:autoSpaceDE w:val="0"/>
        <w:autoSpaceDN w:val="0"/>
        <w:spacing w:before="140" w:after="0" w:line="240" w:lineRule="auto"/>
        <w:ind w:left="93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t>Приказ Министерства образования науки России N 882, Министерства просвещения России N 391 от 05.08.2020 (ред. от 26.07.2022) "Об организации и осуществлении образовательной деятельности при сетевой форме реализации образовательных программ";</w:t>
      </w:r>
    </w:p>
    <w:p w:rsidR="009B7409" w:rsidRPr="009B7409" w:rsidRDefault="009B7409" w:rsidP="009B7409">
      <w:pPr>
        <w:widowControl w:val="0"/>
        <w:numPr>
          <w:ilvl w:val="0"/>
          <w:numId w:val="29"/>
        </w:numPr>
        <w:autoSpaceDE w:val="0"/>
        <w:autoSpaceDN w:val="0"/>
        <w:spacing w:before="140" w:after="0" w:line="240" w:lineRule="auto"/>
        <w:ind w:left="93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Приказ Министерства труда и социальной защиты Российской Федерации от 22.09.2021 N 652 н "Об утверждении профессионального стандарта "Педагог дополнительного образования детей и взрослых»; </w:t>
      </w:r>
    </w:p>
    <w:p w:rsidR="009B7409" w:rsidRPr="009B7409" w:rsidRDefault="009B7409" w:rsidP="009B7409">
      <w:pPr>
        <w:widowControl w:val="0"/>
        <w:numPr>
          <w:ilvl w:val="0"/>
          <w:numId w:val="29"/>
        </w:numPr>
        <w:autoSpaceDE w:val="0"/>
        <w:autoSpaceDN w:val="0"/>
        <w:spacing w:before="140" w:after="0" w:line="240" w:lineRule="auto"/>
        <w:ind w:left="93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t>Приказ Министерства просвещения Российской Федерации от 27.07.2022 N 629 "Об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9B7409" w:rsidRPr="009B7409" w:rsidRDefault="009B7409" w:rsidP="009B7409">
      <w:pPr>
        <w:widowControl w:val="0"/>
        <w:numPr>
          <w:ilvl w:val="0"/>
          <w:numId w:val="29"/>
        </w:numPr>
        <w:autoSpaceDE w:val="0"/>
        <w:autoSpaceDN w:val="0"/>
        <w:spacing w:before="140" w:after="0" w:line="240" w:lineRule="auto"/>
        <w:ind w:left="93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t>Постановление главного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молодёжи»;</w:t>
      </w:r>
    </w:p>
    <w:p w:rsidR="009B7409" w:rsidRPr="009B7409" w:rsidRDefault="009B7409" w:rsidP="009B7409">
      <w:pPr>
        <w:widowControl w:val="0"/>
        <w:numPr>
          <w:ilvl w:val="0"/>
          <w:numId w:val="29"/>
        </w:numPr>
        <w:autoSpaceDE w:val="0"/>
        <w:autoSpaceDN w:val="0"/>
        <w:spacing w:before="140" w:after="0" w:line="240" w:lineRule="auto"/>
        <w:ind w:left="93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t>Письмо Министерства Просвещения России от 31.07.2023 № 04-423 « Об исполнении протокола</w:t>
      </w:r>
      <w:proofErr w:type="gramStart"/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t>»(</w:t>
      </w:r>
      <w:proofErr w:type="gramEnd"/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t>вместе с методическими рекомендациями для педагогических работников образовательных  организаций общего образования, образовательных  организаций среднего профессионального образования, образовательных  организаций дополнительного образования по использованию российского программного обеспечения при взаимодействии с обучающимися и их родителями (законными представителями)</w:t>
      </w:r>
    </w:p>
    <w:p w:rsidR="009B7409" w:rsidRPr="009B7409" w:rsidRDefault="009B7409" w:rsidP="009B7409">
      <w:pPr>
        <w:widowControl w:val="0"/>
        <w:numPr>
          <w:ilvl w:val="0"/>
          <w:numId w:val="29"/>
        </w:numPr>
        <w:autoSpaceDE w:val="0"/>
        <w:autoSpaceDN w:val="0"/>
        <w:spacing w:before="140" w:after="0" w:line="240" w:lineRule="auto"/>
        <w:ind w:left="93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Приказ Министерства образования и науки Курской области  от </w:t>
      </w:r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22.08.2024 №1-1126 « О внедрении единых подходов и требований к проектированию, реализации и оценки </w:t>
      </w:r>
      <w:proofErr w:type="gramStart"/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t>эффективности</w:t>
      </w:r>
      <w:proofErr w:type="gramEnd"/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дополнительных общеразвивающих программ»</w:t>
      </w:r>
    </w:p>
    <w:p w:rsidR="009B7409" w:rsidRPr="009B7409" w:rsidRDefault="009B7409" w:rsidP="009B7409">
      <w:pPr>
        <w:widowControl w:val="0"/>
        <w:numPr>
          <w:ilvl w:val="0"/>
          <w:numId w:val="29"/>
        </w:numPr>
        <w:autoSpaceDE w:val="0"/>
        <w:autoSpaceDN w:val="0"/>
        <w:spacing w:before="140" w:after="0" w:line="240" w:lineRule="auto"/>
        <w:ind w:left="93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t>Письмо Министерства Просвещения России от 01.08.2019 N ТС-1780/07 «О направлении эффективных моделей дополнительного образования для обучающихся с ОВЗ» (с приложением – Эффективные модели реализации дополнительных общеобразовательных программ для детей с ограниченными возможностями здоровья (далее-ОВЗ), в том числе с использованием дистанционных технологий для использования в работе);</w:t>
      </w:r>
      <w:proofErr w:type="gramEnd"/>
    </w:p>
    <w:p w:rsidR="009B7409" w:rsidRPr="009B7409" w:rsidRDefault="009B7409" w:rsidP="009B7409">
      <w:pPr>
        <w:widowControl w:val="0"/>
        <w:numPr>
          <w:ilvl w:val="0"/>
          <w:numId w:val="29"/>
        </w:numPr>
        <w:autoSpaceDE w:val="0"/>
        <w:autoSpaceDN w:val="0"/>
        <w:spacing w:before="140" w:after="0" w:line="240" w:lineRule="auto"/>
        <w:ind w:left="93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t>Устав МБОУ ДО «Рыльская ДЮСШ» от 06 апреля 2015 год</w:t>
      </w:r>
      <w:proofErr w:type="gramStart"/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t>а(</w:t>
      </w:r>
      <w:proofErr w:type="gramEnd"/>
      <w:r w:rsidRPr="009B7409">
        <w:rPr>
          <w:rFonts w:ascii="Times New Roman" w:eastAsia="Calibri" w:hAnsi="Times New Roman" w:cs="Times New Roman"/>
          <w:color w:val="000000"/>
          <w:sz w:val="28"/>
          <w:szCs w:val="28"/>
        </w:rPr>
        <w:t>с изменениями и дополнениями).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Программа составлена на основании нормативно-правовых документов, регулирующих деятельность учреждений дополнительного образования физкультурно-спортивной направленности: </w:t>
      </w:r>
    </w:p>
    <w:p w:rsidR="0074113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Программа содержит научно обоснованные рекомендации по построению, содержанию и организации тренировочного процесса футболиста. 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 xml:space="preserve">В ней отражены основные принципа спортивной подготовки юных спортсменов. </w:t>
      </w:r>
      <w:proofErr w:type="gramEnd"/>
    </w:p>
    <w:p w:rsidR="009B7409" w:rsidRPr="00215A76" w:rsidRDefault="009B7409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74113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1E717B">
        <w:rPr>
          <w:rFonts w:ascii="Times New Roman" w:hAnsi="Times New Roman" w:cs="Times New Roman"/>
          <w:b/>
          <w:bCs/>
          <w:i/>
          <w:sz w:val="28"/>
          <w:szCs w:val="28"/>
        </w:rPr>
        <w:t>Актуальность</w:t>
      </w:r>
      <w:r w:rsidRPr="001E71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15A76">
        <w:rPr>
          <w:rFonts w:ascii="Times New Roman" w:hAnsi="Times New Roman" w:cs="Times New Roman"/>
          <w:sz w:val="28"/>
          <w:szCs w:val="28"/>
        </w:rPr>
        <w:t xml:space="preserve">данной программы основана на интересе, </w:t>
      </w:r>
      <w:r w:rsidR="00B61311">
        <w:rPr>
          <w:rFonts w:ascii="Times New Roman" w:hAnsi="Times New Roman" w:cs="Times New Roman"/>
          <w:sz w:val="28"/>
          <w:szCs w:val="28"/>
        </w:rPr>
        <w:t>потребностях</w:t>
      </w:r>
      <w:r w:rsidRPr="00215A76">
        <w:rPr>
          <w:rFonts w:ascii="Times New Roman" w:hAnsi="Times New Roman" w:cs="Times New Roman"/>
          <w:sz w:val="28"/>
          <w:szCs w:val="28"/>
        </w:rPr>
        <w:t xml:space="preserve"> учащихся в спортивной деятельности, на привитие учащимся умения правильно выполнять основные технические приемы и тактические действия футбола, обеспечение разносторонней физической подготовки. Приобретение учащимися необходимых знаний, умений, навыков для самостоятельного использования физических упражнений, закаливающих средств и гигиенических требований с целью поддержания высокой работоспособности во всех периодах жизни, а также воспитания навыков для самостоятельных занятий и умения вести здоровый образ жизни. </w:t>
      </w:r>
    </w:p>
    <w:p w:rsidR="00B5148F" w:rsidRPr="00B61311" w:rsidRDefault="00B61311" w:rsidP="001B122F">
      <w:pPr>
        <w:pStyle w:val="Defaul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1311">
        <w:rPr>
          <w:rFonts w:ascii="Times New Roman" w:hAnsi="Times New Roman" w:cs="Times New Roman"/>
          <w:color w:val="000000" w:themeColor="text1"/>
          <w:sz w:val="28"/>
          <w:szCs w:val="28"/>
        </w:rPr>
        <w:t>Дети данного возраста</w:t>
      </w:r>
      <w:r w:rsidR="00B5148F" w:rsidRPr="00B61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характеризуются интенсивным ростом и увеличением размера тела. Годичный прирост </w:t>
      </w:r>
      <w:proofErr w:type="gramStart"/>
      <w:r w:rsidR="00B5148F" w:rsidRPr="00B61311">
        <w:rPr>
          <w:rFonts w:ascii="Times New Roman" w:hAnsi="Times New Roman" w:cs="Times New Roman"/>
          <w:color w:val="000000" w:themeColor="text1"/>
          <w:sz w:val="28"/>
          <w:szCs w:val="28"/>
        </w:rPr>
        <w:t>длинны тела достигает</w:t>
      </w:r>
      <w:proofErr w:type="gramEnd"/>
      <w:r w:rsidR="00B5148F" w:rsidRPr="00B61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4-7 см. главным образом за счет удлинение ног. Масса тела прибавляется ежегодно на 3-6 кг.</w:t>
      </w:r>
      <w:r w:rsidRPr="00B61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148F" w:rsidRPr="00B61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подростковом возрасте быстро растут длинные трубчатые кости верхних и нижних конечностей, ускоряется рост в высоту позвонков. Позвоночный столб подростка очень подвижен. Чрезмерные мышечные нагрузки, ускоряя процесс окостенения, могут замедлять рост трубчатых костей в длину. В этом возрасте быстрыми темпами развивается и мышечная система. С 13 лет отмечается резкий скачок в увеличении общей массы мышц, главным образом за счет увеличения толщины мышечных волокон. </w:t>
      </w:r>
    </w:p>
    <w:p w:rsidR="00B61311" w:rsidRPr="00B61311" w:rsidRDefault="00B61311" w:rsidP="001B122F">
      <w:pPr>
        <w:pStyle w:val="Defaul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1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подростков на фоне морфологической и функциональной незрелости </w:t>
      </w:r>
      <w:proofErr w:type="gramStart"/>
      <w:r w:rsidRPr="00B61311">
        <w:rPr>
          <w:rFonts w:ascii="Times New Roman" w:hAnsi="Times New Roman" w:cs="Times New Roman"/>
          <w:color w:val="000000" w:themeColor="text1"/>
          <w:sz w:val="28"/>
          <w:szCs w:val="28"/>
        </w:rPr>
        <w:t>сердечно-сосудистой</w:t>
      </w:r>
      <w:proofErr w:type="gramEnd"/>
      <w:r w:rsidRPr="00B61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системы, а также продолжающегося развития центральной нервной системы особенно заметно выступает незавершенность формирования механизмов, регулирующих и координирующих различные функции сердца и сосудов. Поэтому адаптационные возможности системы кровообращения у детей 11-13 лет при мышечной деятельности значительно </w:t>
      </w:r>
      <w:r w:rsidRPr="00B6131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меньше, чем в юношеском возрасте. Их система кровообращения реагирует на нагрузки менее экономично. </w:t>
      </w:r>
    </w:p>
    <w:p w:rsidR="00B61311" w:rsidRPr="00B61311" w:rsidRDefault="00B61311" w:rsidP="001B122F">
      <w:pPr>
        <w:pStyle w:val="Defaul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1311">
        <w:rPr>
          <w:rFonts w:ascii="Times New Roman" w:hAnsi="Times New Roman" w:cs="Times New Roman"/>
          <w:color w:val="000000" w:themeColor="text1"/>
          <w:sz w:val="28"/>
          <w:szCs w:val="28"/>
        </w:rPr>
        <w:t>В период полового созревания у подростков отмечается наиболее высокий темп развития дыхательной системы. Объем легких в возрасте с 11 до 13 лет увеличивается почти в два раза, Режим дыхания у детей среднего школьного возраста менее эффективный, чем у взрослых. За один дыхательный цикл подросток потребляет 14 мл кислорода, в то время как взрослый - 20 мл. Подростки меньше, чем взрослые, способны задерживать дыхание и работать в условиях недостатка кислорода. У них быстрее, чем у взрослых, снижается насыщение крови кислородом.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>Отличительные особенности программы</w:t>
      </w:r>
      <w:r w:rsidRPr="00215A76">
        <w:rPr>
          <w:rFonts w:ascii="Times New Roman" w:hAnsi="Times New Roman" w:cs="Times New Roman"/>
          <w:sz w:val="28"/>
          <w:szCs w:val="28"/>
        </w:rPr>
        <w:t xml:space="preserve">. Особенности методики данной программы: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обеспечение дифференцированного и индивидуального подхода с учетом здоровья, физического развития, пола двигательной подготовленности детей соответствующего возраста;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достижение высокой моторной плотности и динамичности занятий, комплексного подбора учебного материала на каждом занятии;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эмоциональности образовательной и инструктивной направленности учебных занятий;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формирование у детей навыков и умений в проведении самостоятельных занятий. </w:t>
      </w:r>
    </w:p>
    <w:p w:rsidR="001B122F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Дополнительная общеразвивающая общеобразовательная программа «Основы футбола» имеет физкультурно-спортивную направленность. </w:t>
      </w:r>
    </w:p>
    <w:p w:rsidR="001E717B" w:rsidRDefault="001E717B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1E717B" w:rsidRPr="00215A76" w:rsidRDefault="001E717B" w:rsidP="001E717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Адрес программы: </w:t>
      </w:r>
      <w:r>
        <w:rPr>
          <w:rFonts w:ascii="Times New Roman" w:hAnsi="Times New Roman" w:cs="Times New Roman"/>
          <w:bCs/>
          <w:sz w:val="28"/>
          <w:szCs w:val="28"/>
        </w:rPr>
        <w:t>дети 11-13 лет,</w:t>
      </w:r>
      <w:r w:rsidRPr="00215A76">
        <w:rPr>
          <w:rFonts w:ascii="Times New Roman" w:hAnsi="Times New Roman" w:cs="Times New Roman"/>
          <w:sz w:val="28"/>
          <w:szCs w:val="28"/>
        </w:rPr>
        <w:t xml:space="preserve"> желающие заниматься основами футбола и имеющие медицинское заключение об отсутствии противопоказаний к занятиям. </w:t>
      </w:r>
    </w:p>
    <w:p w:rsidR="001E717B" w:rsidRPr="00215A76" w:rsidRDefault="001E717B" w:rsidP="001E717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Форма реализации программы: </w:t>
      </w:r>
      <w:r w:rsidRPr="00215A76">
        <w:rPr>
          <w:rFonts w:ascii="Times New Roman" w:hAnsi="Times New Roman" w:cs="Times New Roman"/>
          <w:sz w:val="28"/>
          <w:szCs w:val="28"/>
        </w:rPr>
        <w:t xml:space="preserve">очная </w:t>
      </w:r>
    </w:p>
    <w:p w:rsidR="001E717B" w:rsidRPr="00215A76" w:rsidRDefault="001E717B" w:rsidP="001E717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Уровень реализации Программы </w:t>
      </w:r>
      <w:r w:rsidRPr="00215A76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базовый.</w:t>
      </w:r>
      <w:r w:rsidRPr="00215A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717B" w:rsidRPr="00215A76" w:rsidRDefault="001E717B" w:rsidP="001E717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Возраст детей и сроки реализации: </w:t>
      </w:r>
      <w:r w:rsidRPr="00215A76">
        <w:rPr>
          <w:rFonts w:ascii="Times New Roman" w:hAnsi="Times New Roman" w:cs="Times New Roman"/>
          <w:sz w:val="28"/>
          <w:szCs w:val="28"/>
        </w:rPr>
        <w:t xml:space="preserve">данная программа рассчитана для детей 11-13 лет. Срок реализации программы рассчитан на 1 год. </w:t>
      </w:r>
    </w:p>
    <w:p w:rsidR="001E717B" w:rsidRPr="00215A76" w:rsidRDefault="001E717B" w:rsidP="001E717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Формы организации деятельности учащихся на занятиях: </w:t>
      </w:r>
    </w:p>
    <w:p w:rsidR="001E717B" w:rsidRDefault="001E717B" w:rsidP="001E717B">
      <w:p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Ведущей формой организации обучения является 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>групповая</w:t>
      </w:r>
      <w:proofErr w:type="gramEnd"/>
      <w:r w:rsidRPr="00215A76">
        <w:rPr>
          <w:rFonts w:ascii="Times New Roman" w:hAnsi="Times New Roman" w:cs="Times New Roman"/>
          <w:sz w:val="28"/>
          <w:szCs w:val="28"/>
        </w:rPr>
        <w:t>. Наряду с групповой формой работы, осуществляется индивидуализация процесса обучения и применение дифференцированного подхода к детям. К основным формам учебно-тренировочного процесса относят: учебно-тренировочные занятия; теоретические занятия (в форме бесед, лекций); участие в спортивных соревнованиях и мероприятиях; тестирование и медицинский контроль.</w:t>
      </w:r>
    </w:p>
    <w:p w:rsidR="001E717B" w:rsidRDefault="001E717B" w:rsidP="001E71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71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Режим занятий: </w:t>
      </w:r>
      <w:r w:rsidRPr="00215A76">
        <w:rPr>
          <w:rFonts w:ascii="Times New Roman" w:hAnsi="Times New Roman" w:cs="Times New Roman"/>
          <w:sz w:val="28"/>
          <w:szCs w:val="28"/>
        </w:rPr>
        <w:t>3 раза в неделю по 1 академическому часу.</w:t>
      </w:r>
    </w:p>
    <w:p w:rsidR="001E717B" w:rsidRPr="00215A76" w:rsidRDefault="001E717B" w:rsidP="001E71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Объем программы: </w:t>
      </w:r>
      <w:r w:rsidRPr="00215A76">
        <w:rPr>
          <w:rFonts w:ascii="Times New Roman" w:hAnsi="Times New Roman" w:cs="Times New Roman"/>
          <w:sz w:val="28"/>
          <w:szCs w:val="28"/>
        </w:rPr>
        <w:t>126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A76">
        <w:rPr>
          <w:rFonts w:ascii="Times New Roman" w:hAnsi="Times New Roman" w:cs="Times New Roman"/>
          <w:sz w:val="28"/>
          <w:szCs w:val="28"/>
        </w:rPr>
        <w:t xml:space="preserve">часа. </w:t>
      </w:r>
    </w:p>
    <w:p w:rsidR="001E717B" w:rsidRPr="00215A76" w:rsidRDefault="001E717B" w:rsidP="001E717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Наполняемость групп: </w:t>
      </w:r>
      <w:r w:rsidRPr="00215A76">
        <w:rPr>
          <w:rFonts w:ascii="Times New Roman" w:hAnsi="Times New Roman" w:cs="Times New Roman"/>
          <w:sz w:val="28"/>
          <w:szCs w:val="28"/>
        </w:rPr>
        <w:t xml:space="preserve">до 25 человек. </w:t>
      </w:r>
    </w:p>
    <w:p w:rsidR="001E717B" w:rsidRPr="001E717B" w:rsidRDefault="001E717B" w:rsidP="001E717B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17B">
        <w:rPr>
          <w:rFonts w:ascii="Times New Roman" w:eastAsia="Times New Roman" w:hAnsi="Times New Roman" w:cs="Times New Roman"/>
          <w:b/>
          <w:sz w:val="28"/>
          <w:szCs w:val="28"/>
        </w:rPr>
        <w:t>Форма</w:t>
      </w:r>
      <w:r w:rsidRPr="001E717B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1E717B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обучения: </w:t>
      </w:r>
      <w:r w:rsidRPr="001E717B">
        <w:rPr>
          <w:rFonts w:ascii="Times New Roman" w:eastAsia="Times New Roman" w:hAnsi="Times New Roman" w:cs="Times New Roman"/>
          <w:sz w:val="28"/>
          <w:szCs w:val="28"/>
        </w:rPr>
        <w:t xml:space="preserve">Программа реализуется в формате очного обучения, при необходимости может реализовываться с применением электронного </w:t>
      </w:r>
      <w:r w:rsidRPr="001E717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обучения в режиме дистанционного обучения с применением электронно-информационного оборудования. Программа адаптирована для реализации в условиях временного ограничения (приостановки) для обучающихся занятий очной (контактной) формы по санитарно-эпидемиологическим и другим основаниям и включает все необходимые инструменты электронного обучения и воспитания. </w:t>
      </w:r>
    </w:p>
    <w:p w:rsidR="001E717B" w:rsidRPr="001E717B" w:rsidRDefault="001E717B" w:rsidP="001E717B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17B">
        <w:rPr>
          <w:rFonts w:ascii="Times New Roman" w:eastAsia="Times New Roman" w:hAnsi="Times New Roman" w:cs="Times New Roman"/>
          <w:b/>
          <w:sz w:val="28"/>
          <w:szCs w:val="28"/>
        </w:rPr>
        <w:t>Дистанционная работа</w:t>
      </w:r>
      <w:r w:rsidRPr="001E717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E717B" w:rsidRPr="001E717B" w:rsidRDefault="001E717B" w:rsidP="001E717B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17B">
        <w:rPr>
          <w:rFonts w:ascii="Times New Roman" w:eastAsia="Times New Roman" w:hAnsi="Times New Roman" w:cs="Times New Roman"/>
          <w:sz w:val="28"/>
          <w:szCs w:val="28"/>
        </w:rPr>
        <w:t xml:space="preserve">При дистанционном </w:t>
      </w:r>
      <w:proofErr w:type="gramStart"/>
      <w:r w:rsidRPr="001E717B">
        <w:rPr>
          <w:rFonts w:ascii="Times New Roman" w:eastAsia="Times New Roman" w:hAnsi="Times New Roman" w:cs="Times New Roman"/>
          <w:sz w:val="28"/>
          <w:szCs w:val="28"/>
        </w:rPr>
        <w:t>обучении по программе</w:t>
      </w:r>
      <w:proofErr w:type="gramEnd"/>
      <w:r w:rsidRPr="001E717B">
        <w:rPr>
          <w:rFonts w:ascii="Times New Roman" w:eastAsia="Times New Roman" w:hAnsi="Times New Roman" w:cs="Times New Roman"/>
          <w:sz w:val="28"/>
          <w:szCs w:val="28"/>
        </w:rPr>
        <w:t xml:space="preserve"> используются следующие формы дистанционных технологий:  </w:t>
      </w:r>
    </w:p>
    <w:p w:rsidR="001E717B" w:rsidRPr="001E717B" w:rsidRDefault="001E717B" w:rsidP="001E717B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17B">
        <w:rPr>
          <w:rFonts w:ascii="Times New Roman" w:eastAsia="Times New Roman" w:hAnsi="Times New Roman" w:cs="Times New Roman"/>
          <w:sz w:val="28"/>
          <w:szCs w:val="28"/>
        </w:rPr>
        <w:t xml:space="preserve">- онлайн занятие; </w:t>
      </w:r>
    </w:p>
    <w:p w:rsidR="001E717B" w:rsidRPr="001E717B" w:rsidRDefault="001E717B" w:rsidP="001E717B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17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1E717B">
        <w:rPr>
          <w:rFonts w:ascii="Times New Roman" w:eastAsia="Times New Roman" w:hAnsi="Times New Roman" w:cs="Times New Roman"/>
          <w:sz w:val="28"/>
          <w:szCs w:val="28"/>
        </w:rPr>
        <w:t>видеоурок</w:t>
      </w:r>
      <w:proofErr w:type="spellEnd"/>
      <w:r w:rsidRPr="001E717B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1E717B" w:rsidRPr="001E717B" w:rsidRDefault="001E717B" w:rsidP="001E717B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17B">
        <w:rPr>
          <w:rFonts w:ascii="Times New Roman" w:eastAsia="Times New Roman" w:hAnsi="Times New Roman" w:cs="Times New Roman"/>
          <w:sz w:val="28"/>
          <w:szCs w:val="28"/>
        </w:rPr>
        <w:t xml:space="preserve">- адресные дистанционные консультации. </w:t>
      </w:r>
    </w:p>
    <w:p w:rsidR="001E717B" w:rsidRPr="001E717B" w:rsidRDefault="001E717B" w:rsidP="001E717B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17B">
        <w:rPr>
          <w:rFonts w:ascii="Times New Roman" w:eastAsia="Times New Roman" w:hAnsi="Times New Roman" w:cs="Times New Roman"/>
          <w:sz w:val="28"/>
          <w:szCs w:val="28"/>
        </w:rPr>
        <w:t xml:space="preserve">В организации дистанционного </w:t>
      </w:r>
      <w:proofErr w:type="gramStart"/>
      <w:r w:rsidRPr="001E717B">
        <w:rPr>
          <w:rFonts w:ascii="Times New Roman" w:eastAsia="Times New Roman" w:hAnsi="Times New Roman" w:cs="Times New Roman"/>
          <w:sz w:val="28"/>
          <w:szCs w:val="28"/>
        </w:rPr>
        <w:t>обучения по программе</w:t>
      </w:r>
      <w:proofErr w:type="gramEnd"/>
      <w:r w:rsidRPr="001E717B">
        <w:rPr>
          <w:rFonts w:ascii="Times New Roman" w:eastAsia="Times New Roman" w:hAnsi="Times New Roman" w:cs="Times New Roman"/>
          <w:sz w:val="28"/>
          <w:szCs w:val="28"/>
        </w:rPr>
        <w:t xml:space="preserve"> используются следующие платформы и сервисы: </w:t>
      </w:r>
    </w:p>
    <w:p w:rsidR="001E717B" w:rsidRPr="001E717B" w:rsidRDefault="001E717B" w:rsidP="001E717B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17B">
        <w:rPr>
          <w:rFonts w:ascii="Times New Roman" w:eastAsia="Times New Roman" w:hAnsi="Times New Roman" w:cs="Times New Roman"/>
          <w:sz w:val="28"/>
          <w:szCs w:val="28"/>
        </w:rPr>
        <w:t xml:space="preserve">- www.zoom.us – это облачная платформа для проведения онлайн </w:t>
      </w:r>
      <w:proofErr w:type="gramStart"/>
      <w:r w:rsidRPr="001E717B">
        <w:rPr>
          <w:rFonts w:ascii="Times New Roman" w:eastAsia="Times New Roman" w:hAnsi="Times New Roman" w:cs="Times New Roman"/>
          <w:sz w:val="28"/>
          <w:szCs w:val="28"/>
        </w:rPr>
        <w:t>видео-конференции</w:t>
      </w:r>
      <w:proofErr w:type="gramEnd"/>
      <w:r w:rsidRPr="001E717B">
        <w:rPr>
          <w:rFonts w:ascii="Times New Roman" w:eastAsia="Times New Roman" w:hAnsi="Times New Roman" w:cs="Times New Roman"/>
          <w:sz w:val="28"/>
          <w:szCs w:val="28"/>
        </w:rPr>
        <w:t xml:space="preserve"> и видео </w:t>
      </w:r>
      <w:proofErr w:type="spellStart"/>
      <w:r w:rsidRPr="001E717B">
        <w:rPr>
          <w:rFonts w:ascii="Times New Roman" w:eastAsia="Times New Roman" w:hAnsi="Times New Roman" w:cs="Times New Roman"/>
          <w:sz w:val="28"/>
          <w:szCs w:val="28"/>
        </w:rPr>
        <w:t>вебинаров</w:t>
      </w:r>
      <w:proofErr w:type="spellEnd"/>
      <w:r w:rsidRPr="001E717B">
        <w:rPr>
          <w:rFonts w:ascii="Times New Roman" w:eastAsia="Times New Roman" w:hAnsi="Times New Roman" w:cs="Times New Roman"/>
          <w:sz w:val="28"/>
          <w:szCs w:val="28"/>
        </w:rPr>
        <w:t xml:space="preserve"> в формате высокой четкости. </w:t>
      </w:r>
    </w:p>
    <w:p w:rsidR="001E717B" w:rsidRPr="001E717B" w:rsidRDefault="001E717B" w:rsidP="001E717B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17B">
        <w:rPr>
          <w:rFonts w:ascii="Times New Roman" w:eastAsia="Times New Roman" w:hAnsi="Times New Roman" w:cs="Times New Roman"/>
          <w:sz w:val="28"/>
          <w:szCs w:val="28"/>
        </w:rPr>
        <w:t xml:space="preserve">- социальные сети Одноклассники, </w:t>
      </w:r>
      <w:proofErr w:type="spellStart"/>
      <w:r w:rsidRPr="001E717B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 w:rsidRPr="001E717B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1E717B" w:rsidRPr="001E717B" w:rsidRDefault="001E717B" w:rsidP="001E717B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17B">
        <w:rPr>
          <w:rFonts w:ascii="Times New Roman" w:eastAsia="Times New Roman" w:hAnsi="Times New Roman" w:cs="Times New Roman"/>
          <w:sz w:val="28"/>
          <w:szCs w:val="28"/>
        </w:rPr>
        <w:t xml:space="preserve">- мессенджеров </w:t>
      </w:r>
      <w:r w:rsidRPr="001E717B">
        <w:rPr>
          <w:rFonts w:ascii="Times New Roman" w:eastAsia="Times New Roman" w:hAnsi="Times New Roman" w:cs="Times New Roman"/>
          <w:sz w:val="28"/>
          <w:szCs w:val="28"/>
          <w:lang w:val="en-US"/>
        </w:rPr>
        <w:t>WhatsApp</w:t>
      </w:r>
      <w:r w:rsidRPr="001E717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E717B">
        <w:rPr>
          <w:rFonts w:ascii="Times New Roman" w:eastAsia="Times New Roman" w:hAnsi="Times New Roman" w:cs="Times New Roman"/>
          <w:sz w:val="28"/>
          <w:szCs w:val="28"/>
          <w:lang w:val="en-US"/>
        </w:rPr>
        <w:t>Viber</w:t>
      </w:r>
      <w:r w:rsidRPr="001E717B">
        <w:rPr>
          <w:rFonts w:ascii="Times New Roman" w:eastAsia="Times New Roman" w:hAnsi="Times New Roman" w:cs="Times New Roman"/>
          <w:sz w:val="28"/>
          <w:szCs w:val="28"/>
        </w:rPr>
        <w:t xml:space="preserve"> и т.д.</w:t>
      </w:r>
    </w:p>
    <w:p w:rsidR="001E717B" w:rsidRPr="001E717B" w:rsidRDefault="001E717B" w:rsidP="001E717B">
      <w:pPr>
        <w:widowControl w:val="0"/>
        <w:autoSpaceDE w:val="0"/>
        <w:autoSpaceDN w:val="0"/>
        <w:spacing w:before="4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7409" w:rsidRDefault="009B7409" w:rsidP="009B7409">
      <w:pPr>
        <w:spacing w:after="0" w:line="360" w:lineRule="auto"/>
        <w:ind w:left="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sz w:val="24"/>
          <w:szCs w:val="24"/>
        </w:rPr>
        <w:t>2.2 Объем программы</w:t>
      </w:r>
    </w:p>
    <w:p w:rsidR="009B7409" w:rsidRPr="00215A76" w:rsidRDefault="009B7409" w:rsidP="009B74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Объем программы: </w:t>
      </w:r>
      <w:r w:rsidRPr="00215A76">
        <w:rPr>
          <w:rFonts w:ascii="Times New Roman" w:hAnsi="Times New Roman" w:cs="Times New Roman"/>
          <w:sz w:val="28"/>
          <w:szCs w:val="28"/>
        </w:rPr>
        <w:t>126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A76">
        <w:rPr>
          <w:rFonts w:ascii="Times New Roman" w:hAnsi="Times New Roman" w:cs="Times New Roman"/>
          <w:sz w:val="28"/>
          <w:szCs w:val="28"/>
        </w:rPr>
        <w:t xml:space="preserve">часа. </w:t>
      </w:r>
    </w:p>
    <w:p w:rsidR="00512457" w:rsidRDefault="00512457" w:rsidP="009B7409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9B7409" w:rsidRPr="009B7409" w:rsidRDefault="009B7409" w:rsidP="009B7409">
      <w:pPr>
        <w:widowControl w:val="0"/>
        <w:autoSpaceDE w:val="0"/>
        <w:autoSpaceDN w:val="0"/>
        <w:spacing w:before="136" w:after="0" w:line="360" w:lineRule="auto"/>
        <w:ind w:left="93" w:right="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>2.3 Цель</w:t>
      </w:r>
    </w:p>
    <w:p w:rsidR="00C03391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>Целью данной программы является</w:t>
      </w:r>
      <w:r w:rsidRPr="00215A76">
        <w:rPr>
          <w:rFonts w:ascii="Times New Roman" w:hAnsi="Times New Roman" w:cs="Times New Roman"/>
          <w:sz w:val="28"/>
          <w:szCs w:val="28"/>
        </w:rPr>
        <w:t xml:space="preserve">: </w:t>
      </w:r>
      <w:r w:rsidR="001E717B">
        <w:rPr>
          <w:rFonts w:ascii="Times New Roman" w:hAnsi="Times New Roman" w:cs="Times New Roman"/>
          <w:sz w:val="28"/>
          <w:szCs w:val="28"/>
        </w:rPr>
        <w:t>Создание условий для сохранения</w:t>
      </w:r>
      <w:r w:rsidRPr="00215A76">
        <w:rPr>
          <w:rFonts w:ascii="Times New Roman" w:hAnsi="Times New Roman" w:cs="Times New Roman"/>
          <w:sz w:val="28"/>
          <w:szCs w:val="28"/>
        </w:rPr>
        <w:t xml:space="preserve"> и укреп</w:t>
      </w:r>
      <w:r w:rsidR="001E717B">
        <w:rPr>
          <w:rFonts w:ascii="Times New Roman" w:hAnsi="Times New Roman" w:cs="Times New Roman"/>
          <w:sz w:val="28"/>
          <w:szCs w:val="28"/>
        </w:rPr>
        <w:t>ления</w:t>
      </w:r>
      <w:r w:rsidR="00C03391">
        <w:rPr>
          <w:rFonts w:ascii="Times New Roman" w:hAnsi="Times New Roman" w:cs="Times New Roman"/>
          <w:sz w:val="28"/>
          <w:szCs w:val="28"/>
        </w:rPr>
        <w:t xml:space="preserve"> </w:t>
      </w:r>
      <w:r w:rsidR="001E717B">
        <w:rPr>
          <w:rFonts w:ascii="Times New Roman" w:hAnsi="Times New Roman" w:cs="Times New Roman"/>
          <w:sz w:val="28"/>
          <w:szCs w:val="28"/>
        </w:rPr>
        <w:t>здоровья, развития и совершенствования</w:t>
      </w:r>
      <w:r w:rsidRPr="00215A76">
        <w:rPr>
          <w:rFonts w:ascii="Times New Roman" w:hAnsi="Times New Roman" w:cs="Times New Roman"/>
          <w:sz w:val="28"/>
          <w:szCs w:val="28"/>
        </w:rPr>
        <w:t xml:space="preserve"> физических качеств и двиг</w:t>
      </w:r>
      <w:r w:rsidR="001E717B">
        <w:rPr>
          <w:rFonts w:ascii="Times New Roman" w:hAnsi="Times New Roman" w:cs="Times New Roman"/>
          <w:sz w:val="28"/>
          <w:szCs w:val="28"/>
        </w:rPr>
        <w:t>ательных способностей, улучшения</w:t>
      </w:r>
      <w:r w:rsidRPr="00215A76">
        <w:rPr>
          <w:rFonts w:ascii="Times New Roman" w:hAnsi="Times New Roman" w:cs="Times New Roman"/>
          <w:sz w:val="28"/>
          <w:szCs w:val="28"/>
        </w:rPr>
        <w:t xml:space="preserve"> физической подготовленности и физического развити</w:t>
      </w:r>
      <w:r w:rsidR="00C03391">
        <w:rPr>
          <w:rFonts w:ascii="Times New Roman" w:hAnsi="Times New Roman" w:cs="Times New Roman"/>
          <w:sz w:val="28"/>
          <w:szCs w:val="28"/>
        </w:rPr>
        <w:t>я по средствам занятий футболом;</w:t>
      </w:r>
      <w:r w:rsidRPr="00215A76">
        <w:rPr>
          <w:rFonts w:ascii="Times New Roman" w:hAnsi="Times New Roman" w:cs="Times New Roman"/>
          <w:sz w:val="28"/>
          <w:szCs w:val="28"/>
        </w:rPr>
        <w:t xml:space="preserve"> </w:t>
      </w:r>
      <w:r w:rsidR="00B61311">
        <w:rPr>
          <w:rFonts w:ascii="Times New Roman" w:hAnsi="Times New Roman" w:cs="Times New Roman"/>
          <w:sz w:val="28"/>
          <w:szCs w:val="28"/>
        </w:rPr>
        <w:t>формирование</w:t>
      </w:r>
      <w:r w:rsidR="00C03391" w:rsidRPr="00215A76">
        <w:rPr>
          <w:rFonts w:ascii="Times New Roman" w:hAnsi="Times New Roman" w:cs="Times New Roman"/>
          <w:sz w:val="28"/>
          <w:szCs w:val="28"/>
        </w:rPr>
        <w:t xml:space="preserve"> инте</w:t>
      </w:r>
      <w:r w:rsidR="00C03391">
        <w:rPr>
          <w:rFonts w:ascii="Times New Roman" w:hAnsi="Times New Roman" w:cs="Times New Roman"/>
          <w:sz w:val="28"/>
          <w:szCs w:val="28"/>
        </w:rPr>
        <w:t>рес</w:t>
      </w:r>
      <w:r w:rsidR="00B61311">
        <w:rPr>
          <w:rFonts w:ascii="Times New Roman" w:hAnsi="Times New Roman" w:cs="Times New Roman"/>
          <w:sz w:val="28"/>
          <w:szCs w:val="28"/>
        </w:rPr>
        <w:t>а</w:t>
      </w:r>
      <w:r w:rsidR="00C03391">
        <w:rPr>
          <w:rFonts w:ascii="Times New Roman" w:hAnsi="Times New Roman" w:cs="Times New Roman"/>
          <w:sz w:val="28"/>
          <w:szCs w:val="28"/>
        </w:rPr>
        <w:t xml:space="preserve"> у подростков к игре футбол.</w:t>
      </w:r>
      <w:r w:rsidR="00C03391" w:rsidRPr="00215A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717B" w:rsidRDefault="001E717B" w:rsidP="001B122F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717B" w:rsidRPr="009B7409" w:rsidRDefault="009B7409" w:rsidP="009B7409">
      <w:pPr>
        <w:shd w:val="clear" w:color="auto" w:fill="FFFFFF"/>
        <w:spacing w:after="0" w:line="360" w:lineRule="auto"/>
        <w:ind w:left="93" w:right="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>2.4 Задачи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Обучающие: </w:t>
      </w:r>
    </w:p>
    <w:p w:rsidR="00741136" w:rsidRPr="00215A76" w:rsidRDefault="006D6DB9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-совершенствовать знания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 о футболе, его истории и о современном развитии, роли в формировании здорового образа жизни; </w:t>
      </w:r>
    </w:p>
    <w:p w:rsidR="00741136" w:rsidRPr="00215A76" w:rsidRDefault="00B61311" w:rsidP="00374AE0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технику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 передвижений, остановок, поворотов и стоек; </w:t>
      </w:r>
    </w:p>
    <w:p w:rsidR="00741136" w:rsidRPr="00215A76" w:rsidRDefault="00B61311" w:rsidP="00374AE0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технику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 ударов по мячу и остановок мяча;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</w:t>
      </w:r>
      <w:r w:rsidR="00B61311">
        <w:rPr>
          <w:rFonts w:ascii="Times New Roman" w:hAnsi="Times New Roman" w:cs="Times New Roman"/>
          <w:sz w:val="28"/>
          <w:szCs w:val="28"/>
        </w:rPr>
        <w:t>совершенствовать технику</w:t>
      </w:r>
      <w:r w:rsidRPr="00215A76">
        <w:rPr>
          <w:rFonts w:ascii="Times New Roman" w:hAnsi="Times New Roman" w:cs="Times New Roman"/>
          <w:sz w:val="28"/>
          <w:szCs w:val="28"/>
        </w:rPr>
        <w:t xml:space="preserve"> ведения мяча; </w:t>
      </w:r>
    </w:p>
    <w:p w:rsidR="00741136" w:rsidRPr="00215A76" w:rsidRDefault="00B61311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технику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 ударов по воротам; </w:t>
      </w:r>
    </w:p>
    <w:p w:rsidR="00741136" w:rsidRPr="00215A76" w:rsidRDefault="006D6DB9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1311">
        <w:rPr>
          <w:rFonts w:ascii="Times New Roman" w:hAnsi="Times New Roman" w:cs="Times New Roman"/>
          <w:sz w:val="28"/>
          <w:szCs w:val="28"/>
        </w:rPr>
        <w:t xml:space="preserve">совершенствовать технику владения мячом и </w:t>
      </w:r>
      <w:r>
        <w:rPr>
          <w:rFonts w:ascii="Times New Roman" w:hAnsi="Times New Roman" w:cs="Times New Roman"/>
          <w:sz w:val="28"/>
          <w:szCs w:val="28"/>
        </w:rPr>
        <w:t>совершенствовать</w:t>
      </w:r>
      <w:r w:rsidR="00B61311">
        <w:rPr>
          <w:rFonts w:ascii="Times New Roman" w:hAnsi="Times New Roman" w:cs="Times New Roman"/>
          <w:sz w:val="28"/>
          <w:szCs w:val="28"/>
        </w:rPr>
        <w:t xml:space="preserve"> координационные способности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Развивающие: </w:t>
      </w:r>
    </w:p>
    <w:p w:rsidR="00741136" w:rsidRPr="00215A76" w:rsidRDefault="006D6DB9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укреплять здоровье, развивать основные физические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 и повыш</w:t>
      </w:r>
      <w:r>
        <w:rPr>
          <w:rFonts w:ascii="Times New Roman" w:hAnsi="Times New Roman" w:cs="Times New Roman"/>
          <w:sz w:val="28"/>
          <w:szCs w:val="28"/>
        </w:rPr>
        <w:t xml:space="preserve">ать уровень </w:t>
      </w:r>
      <w:r w:rsidRPr="00215A76">
        <w:rPr>
          <w:rFonts w:ascii="Times New Roman" w:hAnsi="Times New Roman" w:cs="Times New Roman"/>
          <w:sz w:val="28"/>
          <w:szCs w:val="28"/>
        </w:rPr>
        <w:t>функциональных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 способностей; </w:t>
      </w:r>
    </w:p>
    <w:p w:rsidR="00741136" w:rsidRPr="00215A76" w:rsidRDefault="006D6DB9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развивать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 выносливости; </w:t>
      </w:r>
    </w:p>
    <w:p w:rsidR="00741136" w:rsidRPr="00215A76" w:rsidRDefault="006D6DB9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 скорос</w:t>
      </w:r>
      <w:r>
        <w:rPr>
          <w:rFonts w:ascii="Times New Roman" w:hAnsi="Times New Roman" w:cs="Times New Roman"/>
          <w:sz w:val="28"/>
          <w:szCs w:val="28"/>
        </w:rPr>
        <w:t>тные и скоростно-силовые способности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Воспитательные: </w:t>
      </w:r>
    </w:p>
    <w:p w:rsidR="00741136" w:rsidRPr="00215A76" w:rsidRDefault="006D6DB9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 положительных качеств личности, соблюдение норм коллективного взаимодействия и сотрудничества в соревновательной деятельности; </w:t>
      </w:r>
    </w:p>
    <w:p w:rsidR="00741136" w:rsidRPr="00215A76" w:rsidRDefault="006D6DB9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 чувства товарищества, чувства личной ответственности; </w:t>
      </w:r>
    </w:p>
    <w:p w:rsidR="00741136" w:rsidRPr="00215A76" w:rsidRDefault="006D6DB9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нравственные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 по отношению к окружающим; </w:t>
      </w:r>
    </w:p>
    <w:p w:rsidR="0074113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приобщить воспитанников к здоровому образу жизни и гармонии тела. </w:t>
      </w:r>
    </w:p>
    <w:p w:rsidR="009B7409" w:rsidRPr="00215A76" w:rsidRDefault="009B7409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9B7409" w:rsidRPr="009B7409" w:rsidRDefault="009B7409" w:rsidP="009B7409">
      <w:pPr>
        <w:widowControl w:val="0"/>
        <w:shd w:val="clear" w:color="auto" w:fill="FFFFFF"/>
        <w:autoSpaceDE w:val="0"/>
        <w:autoSpaceDN w:val="0"/>
        <w:spacing w:after="0" w:line="360" w:lineRule="auto"/>
        <w:ind w:right="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B74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2.5.Планируемые результаты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результаты освоения программы.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К концу 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>обучения по программе</w:t>
      </w:r>
      <w:proofErr w:type="gramEnd"/>
      <w:r w:rsidRPr="00215A76">
        <w:rPr>
          <w:rFonts w:ascii="Times New Roman" w:hAnsi="Times New Roman" w:cs="Times New Roman"/>
          <w:sz w:val="28"/>
          <w:szCs w:val="28"/>
        </w:rPr>
        <w:t xml:space="preserve"> учащиеся должны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i/>
          <w:iCs/>
          <w:sz w:val="28"/>
          <w:szCs w:val="28"/>
        </w:rPr>
        <w:t xml:space="preserve">знать: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215A76">
        <w:rPr>
          <w:rFonts w:ascii="Times New Roman" w:hAnsi="Times New Roman" w:cs="Times New Roman"/>
          <w:sz w:val="28"/>
          <w:szCs w:val="28"/>
        </w:rPr>
        <w:t xml:space="preserve">историю футбола;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основные понятия и их определение, специальную терминологию;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технику безопасности на занятиях, правила безопасного поведения в МБОУДО ДЮСШ;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правила личной гигиены и гигиенические требования при занятиях физической культурой и спортом;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правила игры в футболе;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основы коллективной игры (взаимодействие двух и более игроков);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принципы профилактики травматизма;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принципы и основы закаливания.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i/>
          <w:iCs/>
          <w:sz w:val="28"/>
          <w:szCs w:val="28"/>
        </w:rPr>
        <w:t xml:space="preserve">уметь: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выполнять общие физические упражнения в соответствии с возрастом и подготовленностью;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демонстрировать свои двигательные умения и навыки в процессе учебно-тренировочных занятий, подвижных и спортивных игр, показательных выступлениях, контрольных соревнованиях;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выполнять основные элементы технических приемов футбола (различные передвижения с мячом и без мяча, удары по мячу ногой, остановку мяча, ведение мяча, отбор мяча, вбрасывание мяча и др.);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ориентироваться в действиях с партнёрами и соперниками; </w:t>
      </w:r>
    </w:p>
    <w:p w:rsidR="00741136" w:rsidRPr="00215A76" w:rsidRDefault="00741136" w:rsidP="001B122F">
      <w:p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- соблюдать правила проведения подвижных и спортивных игр;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выстраивать режим дня и выполнять его.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i/>
          <w:iCs/>
          <w:sz w:val="28"/>
          <w:szCs w:val="28"/>
        </w:rPr>
        <w:t xml:space="preserve">Личностные результаты: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формирование опыта общения и взаимодействия в коллективе;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215A76">
        <w:rPr>
          <w:rFonts w:ascii="Times New Roman" w:hAnsi="Times New Roman" w:cs="Times New Roman"/>
          <w:sz w:val="28"/>
          <w:szCs w:val="28"/>
        </w:rPr>
        <w:t xml:space="preserve">формирование положительных личностных качеств: силы воли, дисциплинированности, трудолюбия и упорства в достижении цели, выдержки и самообладания.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5A76">
        <w:rPr>
          <w:rFonts w:ascii="Times New Roman" w:hAnsi="Times New Roman" w:cs="Times New Roman"/>
          <w:i/>
          <w:iCs/>
          <w:sz w:val="28"/>
          <w:szCs w:val="28"/>
        </w:rPr>
        <w:t>Метапредметные</w:t>
      </w:r>
      <w:proofErr w:type="spellEnd"/>
      <w:r w:rsidRPr="00215A76">
        <w:rPr>
          <w:rFonts w:ascii="Times New Roman" w:hAnsi="Times New Roman" w:cs="Times New Roman"/>
          <w:i/>
          <w:iCs/>
          <w:sz w:val="28"/>
          <w:szCs w:val="28"/>
        </w:rPr>
        <w:t xml:space="preserve"> результаты: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формирование умений осознанного построения речевого высказывания в устной форме;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lastRenderedPageBreak/>
        <w:t xml:space="preserve">- формирование умения планировать, контролировать и оценивать учебные действия в соответствии с поставленной задачей и условиями ее реализации;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формирование способов позитивного взаимодействия со сверстниками </w:t>
      </w:r>
    </w:p>
    <w:p w:rsidR="00741136" w:rsidRPr="00215A76" w:rsidRDefault="00741136" w:rsidP="001B12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формирование умения планировать собственную деятельность с учетом требований ее безопасности; </w:t>
      </w:r>
    </w:p>
    <w:p w:rsidR="00741136" w:rsidRDefault="00741136" w:rsidP="001B122F">
      <w:p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- формирование умения характеризовать явления (действия и поступки), давать им объективную оценку на основе освоенных знаний и имеющегося опыта</w:t>
      </w:r>
      <w:r w:rsidR="001E717B">
        <w:rPr>
          <w:rFonts w:ascii="Times New Roman" w:hAnsi="Times New Roman" w:cs="Times New Roman"/>
          <w:sz w:val="28"/>
          <w:szCs w:val="28"/>
        </w:rPr>
        <w:t>.</w:t>
      </w:r>
    </w:p>
    <w:p w:rsidR="009B7409" w:rsidRPr="009B7409" w:rsidRDefault="009B7409" w:rsidP="009B7409">
      <w:pPr>
        <w:widowControl w:val="0"/>
        <w:shd w:val="clear" w:color="auto" w:fill="FFFFFF"/>
        <w:autoSpaceDE w:val="0"/>
        <w:autoSpaceDN w:val="0"/>
        <w:spacing w:after="0" w:line="360" w:lineRule="auto"/>
        <w:ind w:left="93" w:right="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B74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2.6 Содержание программы</w:t>
      </w:r>
    </w:p>
    <w:p w:rsidR="0087559B" w:rsidRPr="009B7409" w:rsidRDefault="0087559B" w:rsidP="009B7409">
      <w:pPr>
        <w:widowControl w:val="0"/>
        <w:autoSpaceDE w:val="0"/>
        <w:autoSpaceDN w:val="0"/>
        <w:spacing w:before="73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Теоретическая подготовка проводится в форме бесед, лекций и непосредственно в тренировке, органически связана с физической, технической, тактической, подготовкой, как элемент практических знаний.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Теоретические знания должны иметь определенную целевую направленность: вырабатывать у занимающихся умение использовать полученные знания на практике в условиях тренировок. </w:t>
      </w:r>
    </w:p>
    <w:p w:rsidR="00374AE0" w:rsidRDefault="00374AE0" w:rsidP="00B05F2F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74AE0" w:rsidRDefault="00374AE0" w:rsidP="00B05F2F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5F2F" w:rsidRPr="00215A76" w:rsidRDefault="0049654D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B05F2F"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0C7E77">
        <w:rPr>
          <w:rFonts w:ascii="Times New Roman" w:hAnsi="Times New Roman" w:cs="Times New Roman"/>
          <w:b/>
          <w:bCs/>
          <w:sz w:val="28"/>
          <w:szCs w:val="28"/>
        </w:rPr>
        <w:t>Теоретическая подготовка (2ч)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Правила ухода и гигиенические требования к форме и обуви для занятий. Правила личной гигиены. Экипировка футболиста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Режим дня. Утренняя гимнастика и ее влияние на организм человека. Принцип составления комплекса физических упражнений для утренней гимнастики. Показания и противопоказания к занятиям футболом.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Значение и основные правила закаливания. Закаливание воздухом, водой, солнцем. </w:t>
      </w:r>
    </w:p>
    <w:p w:rsidR="00B05F2F" w:rsidRPr="00215A76" w:rsidRDefault="00B05F2F" w:rsidP="00B05F2F">
      <w:p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История футбола как вида спорта. Чемпионат мира по футболу 2018. Всероссийские соревнования по футболу. История развития футбола и мини-футбола в Мурманской области. Международные соревнования по футболу.</w:t>
      </w:r>
    </w:p>
    <w:p w:rsidR="00B05F2F" w:rsidRPr="00215A76" w:rsidRDefault="000C7E77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B05F2F" w:rsidRPr="00215A7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9654D">
        <w:rPr>
          <w:rFonts w:ascii="Times New Roman" w:hAnsi="Times New Roman" w:cs="Times New Roman"/>
          <w:b/>
          <w:bCs/>
          <w:sz w:val="28"/>
          <w:szCs w:val="28"/>
        </w:rPr>
        <w:t xml:space="preserve"> Общая физическая подготовка (34</w:t>
      </w:r>
      <w:r w:rsidR="00B05F2F"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 ч.) </w:t>
      </w:r>
    </w:p>
    <w:p w:rsidR="00B05F2F" w:rsidRPr="00215A76" w:rsidRDefault="0049654D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Теория (1</w:t>
      </w:r>
      <w:r w:rsidR="00B05F2F"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 ч.)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Общая физическая подготовка и ее роль в процессе занятий. 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>Термины и определения: строй, шеренга, круговые движения, кувырок, голеностоп, свод стопы, акробатика, перекат, осанка.</w:t>
      </w:r>
      <w:proofErr w:type="gramEnd"/>
      <w:r w:rsidRPr="00215A76">
        <w:rPr>
          <w:rFonts w:ascii="Times New Roman" w:hAnsi="Times New Roman" w:cs="Times New Roman"/>
          <w:sz w:val="28"/>
          <w:szCs w:val="28"/>
        </w:rPr>
        <w:t xml:space="preserve"> Общая подготовка – основа развития различных двигательных качеств и повышения спортивной работоспособности. Мышцы, связки стопы и их функциональное значение. Правила выполнения перекатов и кувырков. Факторы, влияющие на формирование осанки. Роль общеразвивающих физических упражнений в укреплении здоровья учащихся. Контрольные нормативы. </w:t>
      </w:r>
    </w:p>
    <w:p w:rsidR="00B05F2F" w:rsidRPr="00215A76" w:rsidRDefault="0049654D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Практика (33</w:t>
      </w:r>
      <w:r w:rsidR="00B05F2F"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 ч.)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i/>
          <w:iCs/>
          <w:sz w:val="28"/>
          <w:szCs w:val="28"/>
        </w:rPr>
        <w:t xml:space="preserve">Общеразвивающие упражнения. </w:t>
      </w:r>
    </w:p>
    <w:p w:rsidR="00B05F2F" w:rsidRPr="00215A76" w:rsidRDefault="00B05F2F" w:rsidP="00B05F2F">
      <w:p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Входная диагностика - сдача контрольных нормативов по ОФП. Разучивание и выполнение упражнений для рук: сгибание и разгибание рук; круговые </w:t>
      </w:r>
      <w:r w:rsidRPr="00215A76">
        <w:rPr>
          <w:rFonts w:ascii="Times New Roman" w:hAnsi="Times New Roman" w:cs="Times New Roman"/>
          <w:sz w:val="28"/>
          <w:szCs w:val="28"/>
        </w:rPr>
        <w:lastRenderedPageBreak/>
        <w:t xml:space="preserve">движения одной рукой. Движения плечами (вверх, вниз, вперед, назад). Движения кистями (сгибание и разгибание, приведение и отведение, круговые движения). Поочередные движения руками. Разучивание и выполнение упражнений для ног: взмахи ногой вперед, назад и в сторону; сгибание и разгибание ног в положении сидя. Приседание и переход в стойку на коленях. Вставание из 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>седа</w:t>
      </w:r>
      <w:proofErr w:type="gramEnd"/>
      <w:r w:rsidRPr="00215A76">
        <w:rPr>
          <w:rFonts w:ascii="Times New Roman" w:hAnsi="Times New Roman" w:cs="Times New Roman"/>
          <w:sz w:val="28"/>
          <w:szCs w:val="28"/>
        </w:rPr>
        <w:t xml:space="preserve">, скрестив ноги. Наклоны туловища вперед и в стороны. Разучивание и выполнение прыжковых упражнений: прыжки на месте на обеих ногах </w:t>
      </w:r>
      <w:proofErr w:type="spellStart"/>
      <w:r w:rsidRPr="00215A76">
        <w:rPr>
          <w:rFonts w:ascii="Times New Roman" w:hAnsi="Times New Roman" w:cs="Times New Roman"/>
          <w:sz w:val="28"/>
          <w:szCs w:val="28"/>
        </w:rPr>
        <w:t>скрестно</w:t>
      </w:r>
      <w:proofErr w:type="spellEnd"/>
      <w:r w:rsidRPr="00215A76">
        <w:rPr>
          <w:rFonts w:ascii="Times New Roman" w:hAnsi="Times New Roman" w:cs="Times New Roman"/>
          <w:sz w:val="28"/>
          <w:szCs w:val="28"/>
        </w:rPr>
        <w:t>; на одной ноге с продвижением вперед. Разучивание и выполнение развивающих упражнений с большими и малыми мячами.</w:t>
      </w:r>
    </w:p>
    <w:p w:rsidR="00B05F2F" w:rsidRPr="00215A76" w:rsidRDefault="00B05F2F" w:rsidP="00B05F2F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15A76">
        <w:rPr>
          <w:rFonts w:ascii="Times New Roman" w:hAnsi="Times New Roman" w:cs="Times New Roman"/>
          <w:i/>
          <w:iCs/>
          <w:sz w:val="28"/>
          <w:szCs w:val="28"/>
        </w:rPr>
        <w:t>Легкоатлетические упражнения.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Бег 30, 60, 100 м., кроссы, 6 и 12-минутный бег, прыжки в длину с места и разбега, </w:t>
      </w:r>
      <w:proofErr w:type="spellStart"/>
      <w:r w:rsidRPr="00215A76">
        <w:rPr>
          <w:rFonts w:ascii="Times New Roman" w:hAnsi="Times New Roman" w:cs="Times New Roman"/>
          <w:sz w:val="28"/>
          <w:szCs w:val="28"/>
        </w:rPr>
        <w:t>многоскоки</w:t>
      </w:r>
      <w:proofErr w:type="spellEnd"/>
      <w:r w:rsidRPr="00215A76">
        <w:rPr>
          <w:rFonts w:ascii="Times New Roman" w:hAnsi="Times New Roman" w:cs="Times New Roman"/>
          <w:sz w:val="28"/>
          <w:szCs w:val="28"/>
        </w:rPr>
        <w:t xml:space="preserve">, метание мяча.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i/>
          <w:iCs/>
          <w:sz w:val="28"/>
          <w:szCs w:val="28"/>
        </w:rPr>
        <w:t xml:space="preserve">Упражнения для мышц стопы.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Разучивание и выполнение упражнений: ходьба: на носках, высоко поднимая колени: на пятках (пальцы поднимать как можно выше); на наружных сторонах стоп (пальцы сжать, немного загребать носками); захваты: захватить пальцами правой ноги ручку скакалки, поднять ее и положить на пол; тоже выполнить в обратном порядке; захватить сводами стоп какой-либо мелкий предмет (малый мяч, булаву и др.), поднять и перенести их влево – вправо.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i/>
          <w:iCs/>
          <w:sz w:val="28"/>
          <w:szCs w:val="28"/>
        </w:rPr>
        <w:t xml:space="preserve">Акробатические упражнения.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Разучивание и выполнение упражнений: перекат: в сторону из упора, стоя на коленях; вправ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215A76">
        <w:rPr>
          <w:rFonts w:ascii="Times New Roman" w:hAnsi="Times New Roman" w:cs="Times New Roman"/>
          <w:sz w:val="28"/>
          <w:szCs w:val="28"/>
        </w:rPr>
        <w:t xml:space="preserve">влево)из упора, стоя на правом(левом) колене, левая в стороне на носок; в сторону в широкой группировке; кувырок: вперед из упора в положение сидя в группировке.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i/>
          <w:iCs/>
          <w:sz w:val="28"/>
          <w:szCs w:val="28"/>
        </w:rPr>
        <w:t xml:space="preserve">Упражнения для формирования осанки.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Разучивание и выполнение упражнений у вертикальной плоскости: встать к стене (положение рук - на пояс, в стороны, к плечам), поднять согнутую ногу, выпрямить ее и отвести в сторону/ то же с подниманием на носки. Стоя у стены, прижавшись к ней, наклониться вправо/влево, а затем, не отрываясь от стенки, вернуться в исходное положение (положение рук может быть различным: за голову, на голове, вверх, на пояс и др.).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i/>
          <w:iCs/>
          <w:sz w:val="28"/>
          <w:szCs w:val="28"/>
        </w:rPr>
        <w:t xml:space="preserve">Подвижные игры и эстафеты.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пятнашки с мячом;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лабиринт (с мячом и без мяча);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змейка;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бег по ломаной кривой;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челночный бег;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эстафета с ведением двух мячей;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эстафета с ударами по воротам.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Сдача контрольных нормативов. </w:t>
      </w:r>
    </w:p>
    <w:p w:rsidR="00B05F2F" w:rsidRPr="00215A76" w:rsidRDefault="000C7E77" w:rsidP="00B05F2F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05F2F" w:rsidRPr="00215A76">
        <w:rPr>
          <w:rFonts w:ascii="Times New Roman" w:hAnsi="Times New Roman" w:cs="Times New Roman"/>
          <w:b/>
          <w:bCs/>
          <w:sz w:val="28"/>
          <w:szCs w:val="28"/>
        </w:rPr>
        <w:t>. Специальная физическая подготовка (</w:t>
      </w:r>
      <w:r w:rsidR="0049654D">
        <w:rPr>
          <w:rFonts w:ascii="Times New Roman" w:hAnsi="Times New Roman" w:cs="Times New Roman"/>
          <w:b/>
          <w:bCs/>
          <w:sz w:val="28"/>
          <w:szCs w:val="28"/>
        </w:rPr>
        <w:t>25</w:t>
      </w:r>
      <w:r w:rsidR="00B05F2F" w:rsidRPr="00215A76">
        <w:rPr>
          <w:rFonts w:ascii="Times New Roman" w:hAnsi="Times New Roman" w:cs="Times New Roman"/>
          <w:b/>
          <w:bCs/>
          <w:sz w:val="28"/>
          <w:szCs w:val="28"/>
        </w:rPr>
        <w:t>ч)</w:t>
      </w:r>
    </w:p>
    <w:p w:rsidR="00B05F2F" w:rsidRPr="00215A76" w:rsidRDefault="0049654D" w:rsidP="00B05F2F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Теория (1</w:t>
      </w:r>
      <w:r w:rsidR="00B05F2F"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 ч.) </w:t>
      </w:r>
    </w:p>
    <w:p w:rsidR="00B05F2F" w:rsidRPr="00215A76" w:rsidRDefault="00B05F2F" w:rsidP="00B05F2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Понятие «специальная физическая подготовка» (СФП). Задачи специальной физической подготовки. Взаимосвязь ОФП и СФП. Контрольные нормативы специальной физической подготовки. </w:t>
      </w:r>
    </w:p>
    <w:p w:rsidR="00B05F2F" w:rsidRPr="00215A76" w:rsidRDefault="0049654D" w:rsidP="00B05F2F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Практика (24</w:t>
      </w:r>
      <w:r w:rsidR="00B05F2F"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 ч.) </w:t>
      </w:r>
    </w:p>
    <w:p w:rsidR="00B05F2F" w:rsidRPr="00215A76" w:rsidRDefault="00B05F2F" w:rsidP="00B05F2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5A76">
        <w:rPr>
          <w:rFonts w:ascii="Times New Roman" w:hAnsi="Times New Roman" w:cs="Times New Roman"/>
          <w:sz w:val="28"/>
          <w:szCs w:val="28"/>
        </w:rPr>
        <w:t>Разучивание и выполнение упражнений на развитие стартовой и дистанционной скорости; быстроты: бег, эстафеты, обводка препятствий (на скорость); на координацию движений, гибкость, укрепление мышечного корсета; на растяжку, для развития равновесия, выносливости; на развитие ловкости: прыжки в длину с места, подскоки, разнообразные упражнения на гимнастической скамейке; скоростно-силовых: прыжки с ноги на ногу;</w:t>
      </w:r>
      <w:proofErr w:type="gramEnd"/>
      <w:r w:rsidRPr="00215A76">
        <w:rPr>
          <w:rFonts w:ascii="Times New Roman" w:hAnsi="Times New Roman" w:cs="Times New Roman"/>
          <w:sz w:val="28"/>
          <w:szCs w:val="28"/>
        </w:rPr>
        <w:t xml:space="preserve"> скачки на одной ноге, прыжки через набивные мячи, установленные на разном расстоянии.</w:t>
      </w:r>
    </w:p>
    <w:p w:rsidR="00B05F2F" w:rsidRPr="00215A76" w:rsidRDefault="000C7E77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05F2F" w:rsidRPr="00215A76">
        <w:rPr>
          <w:rFonts w:ascii="Times New Roman" w:hAnsi="Times New Roman" w:cs="Times New Roman"/>
          <w:b/>
          <w:bCs/>
          <w:sz w:val="28"/>
          <w:szCs w:val="28"/>
        </w:rPr>
        <w:t>. Технико-тактическая подготовка (</w:t>
      </w:r>
      <w:r w:rsidR="00B0523D">
        <w:rPr>
          <w:rFonts w:ascii="Times New Roman" w:hAnsi="Times New Roman" w:cs="Times New Roman"/>
          <w:b/>
          <w:bCs/>
          <w:sz w:val="28"/>
          <w:szCs w:val="28"/>
        </w:rPr>
        <w:t>46</w:t>
      </w:r>
      <w:r w:rsidR="00B05F2F"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ч.)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>Теория (</w:t>
      </w:r>
      <w:r w:rsidR="00B0523D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 ч.)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Понятие - «техническая подготовка». Правила безопасности: при выполнении беговых упражнений; при ведении мяча; при выполнении ударов по мячу ногой, головой. Правила и последовательность действий при выполнении элемента: «остановка мяча» подошвой, внутренней и внешней стороной стопы. Правила безопасности при выполнении элемента «отбор мяча». Расположение игроков на поле. Понятие о стратегии, системе, тактике и стиле игры.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>Практика (</w:t>
      </w:r>
      <w:r w:rsidR="00B0523D">
        <w:rPr>
          <w:rFonts w:ascii="Times New Roman" w:hAnsi="Times New Roman" w:cs="Times New Roman"/>
          <w:b/>
          <w:bCs/>
          <w:sz w:val="28"/>
          <w:szCs w:val="28"/>
        </w:rPr>
        <w:t>45</w:t>
      </w: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 ч.)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i/>
          <w:iCs/>
          <w:sz w:val="28"/>
          <w:szCs w:val="28"/>
        </w:rPr>
        <w:t xml:space="preserve">Техника передвижения. Ведение мяча. </w:t>
      </w:r>
    </w:p>
    <w:p w:rsidR="00B05F2F" w:rsidRPr="00215A76" w:rsidRDefault="00B05F2F" w:rsidP="00B05F2F">
      <w:p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Разучивание и выполнение беговых упражнений: бег спиной вперед, правым, левым боком. Разучивание и выполнение упражнений поворотов: переступанием и прыжком.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Разучивание и выполнение элемента: «ведение мяча» внутренней и внешней частью подъема стопы.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i/>
          <w:iCs/>
          <w:sz w:val="28"/>
          <w:szCs w:val="28"/>
        </w:rPr>
        <w:t xml:space="preserve">Удары по мячу.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Разучивание и выполнение ударов по мячу внутренней, внешней стороной стопы, внутренней и средней частью подъема по неподвижному и катящемуся мячу (от игрока, навстречу ему, справа или слева). Удары по мячу головой. Разучивание и выполнение ударов на точность после остановки, ведения и обманных движений. Выполнение ударов на точность после остановки, ведения и обманных движений.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i/>
          <w:iCs/>
          <w:sz w:val="28"/>
          <w:szCs w:val="28"/>
        </w:rPr>
        <w:t xml:space="preserve">Остановка мяча.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Разучивание и выполнение элемента: «остановка мяча» подошвой, внутренней и внешней стороной стопы на месте и в движении. Остановка мяча бедром и грудью. Остановка высоколетящего мяча стопой.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i/>
          <w:iCs/>
          <w:sz w:val="28"/>
          <w:szCs w:val="28"/>
        </w:rPr>
        <w:t xml:space="preserve">Отбор мяча.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Разучивание и выполнение элемента отбор мяча у соперника способом «перехват». Игра на опережение при отборе мяча.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Упражнения для развития умения «видеть поле».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Выполнение заданий по зрительному сигналу (поднятая вверх или в сторону рука, шаг вправо или влево): во время передвижения шагом или бегом – подпрыгнуть, имитировать удар ногой; во время ведения мяча – повернуться кругом и продолжить ведение или сделать рывок вперёд на 5 м. Несколько игроков на ограниченной площади водят в произвольном направлении свои мячи и одновременно наблюдают за партнёрами, чтобы не столкнуться друг с другом. </w:t>
      </w:r>
    </w:p>
    <w:p w:rsidR="00B05F2F" w:rsidRPr="00215A76" w:rsidRDefault="00B05F2F" w:rsidP="00B05F2F">
      <w:p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Индивидуальные действия с мячом: определение игровых ситуаций, целесообразных для ведения мяча, обводки соперника, передачи мяча партнеру</w:t>
      </w:r>
    </w:p>
    <w:p w:rsidR="00B05F2F" w:rsidRPr="00215A76" w:rsidRDefault="000C7E77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05F2F" w:rsidRPr="00215A76">
        <w:rPr>
          <w:rFonts w:ascii="Times New Roman" w:hAnsi="Times New Roman" w:cs="Times New Roman"/>
          <w:b/>
          <w:bCs/>
          <w:sz w:val="28"/>
          <w:szCs w:val="28"/>
        </w:rPr>
        <w:t>. Подвижные и учебно-тренировочные игры (</w:t>
      </w:r>
      <w:r w:rsidR="00B0523D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B05F2F"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 ч.)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>Практика (</w:t>
      </w:r>
      <w:r w:rsidR="00B0523D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 ч.)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Основные правила игры в футбол, мини-футбол. Правила проведения подвижных игр. Правила проведения спортивных игр. Подвижные игры на развитие внимания, ловкости, координации, быстроты. Спортивные игры по упрощенным правилам. Участие в товарищеских играх, в соревнованиях. </w:t>
      </w:r>
    </w:p>
    <w:p w:rsidR="00374AE0" w:rsidRDefault="00374AE0" w:rsidP="00B05F2F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5F2F" w:rsidRPr="00215A76" w:rsidRDefault="000C7E77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B05F2F" w:rsidRPr="00215A76">
        <w:rPr>
          <w:rFonts w:ascii="Times New Roman" w:hAnsi="Times New Roman" w:cs="Times New Roman"/>
          <w:b/>
          <w:bCs/>
          <w:sz w:val="28"/>
          <w:szCs w:val="28"/>
        </w:rPr>
        <w:t>. Контрольные испытания (</w:t>
      </w:r>
      <w:r w:rsidR="00B0523D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B05F2F"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 ч.)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>Практика (</w:t>
      </w:r>
      <w:r w:rsidR="00B0523D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 ч.) </w:t>
      </w:r>
    </w:p>
    <w:p w:rsidR="00B05F2F" w:rsidRDefault="00B05F2F" w:rsidP="00B05F2F">
      <w:p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Сдача контрольных нормативов по ОФП, СФП. Задание на летний период</w:t>
      </w:r>
      <w:r w:rsidR="0055321C">
        <w:rPr>
          <w:rFonts w:ascii="Times New Roman" w:hAnsi="Times New Roman" w:cs="Times New Roman"/>
          <w:sz w:val="28"/>
          <w:szCs w:val="28"/>
        </w:rPr>
        <w:t>.</w:t>
      </w:r>
    </w:p>
    <w:p w:rsidR="009B7409" w:rsidRPr="009B7409" w:rsidRDefault="009B7409" w:rsidP="009B7409">
      <w:pPr>
        <w:widowControl w:val="0"/>
        <w:shd w:val="clear" w:color="auto" w:fill="FFFFFF"/>
        <w:autoSpaceDE w:val="0"/>
        <w:autoSpaceDN w:val="0"/>
        <w:spacing w:after="0" w:line="360" w:lineRule="auto"/>
        <w:ind w:left="93" w:right="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</w:rPr>
        <w:t>Комплекс организационно-педагогических условий</w:t>
      </w:r>
    </w:p>
    <w:p w:rsidR="009B7409" w:rsidRPr="009B7409" w:rsidRDefault="009B7409" w:rsidP="009B7409">
      <w:pPr>
        <w:widowControl w:val="0"/>
        <w:autoSpaceDE w:val="0"/>
        <w:autoSpaceDN w:val="0"/>
        <w:spacing w:after="0" w:line="360" w:lineRule="auto"/>
        <w:ind w:left="93"/>
        <w:jc w:val="center"/>
        <w:rPr>
          <w:rFonts w:ascii="Times New Roman" w:eastAsia="Times New Roman" w:hAnsi="Times New Roman" w:cs="Times New Roman"/>
          <w:b/>
        </w:rPr>
      </w:pPr>
      <w:r w:rsidRPr="009B7409">
        <w:rPr>
          <w:rFonts w:ascii="Times New Roman" w:eastAsia="Times New Roman" w:hAnsi="Times New Roman" w:cs="Times New Roman"/>
          <w:b/>
        </w:rPr>
        <w:t>3.1 Календарный учебный график</w:t>
      </w:r>
    </w:p>
    <w:p w:rsidR="0087559B" w:rsidRPr="0087559B" w:rsidRDefault="0087559B" w:rsidP="0087559B">
      <w:pPr>
        <w:shd w:val="clear" w:color="auto" w:fill="FFFFFF"/>
        <w:spacing w:after="53" w:line="240" w:lineRule="auto"/>
        <w:ind w:right="255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755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Годовой учебный график для спортивно-оздоровительных групп составлен в соответствии с годовым учебным графиком  муниципального бюджетного образовательного учреждения дополнительного образования  «Рыльская «детско-юношеская спортивная  школа» и является документом, регламентирующим организацию образовательного процесса в учреждении.</w:t>
      </w:r>
    </w:p>
    <w:p w:rsidR="0087559B" w:rsidRPr="0087559B" w:rsidRDefault="009B7409" w:rsidP="0087559B">
      <w:pPr>
        <w:shd w:val="clear" w:color="auto" w:fill="FFFFFF"/>
        <w:spacing w:after="53" w:line="240" w:lineRule="auto"/>
        <w:ind w:right="255" w:firstLine="709"/>
        <w:jc w:val="right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Таблица 1</w:t>
      </w:r>
    </w:p>
    <w:p w:rsidR="0087559B" w:rsidRPr="0087559B" w:rsidRDefault="0087559B" w:rsidP="0087559B">
      <w:pPr>
        <w:spacing w:after="120" w:line="240" w:lineRule="auto"/>
        <w:ind w:right="374" w:firstLine="709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</w:p>
    <w:tbl>
      <w:tblPr>
        <w:tblStyle w:val="12"/>
        <w:tblW w:w="9811" w:type="dxa"/>
        <w:tblLayout w:type="fixed"/>
        <w:tblLook w:val="04A0" w:firstRow="1" w:lastRow="0" w:firstColumn="1" w:lastColumn="0" w:noHBand="0" w:noVBand="1"/>
      </w:tblPr>
      <w:tblGrid>
        <w:gridCol w:w="548"/>
        <w:gridCol w:w="965"/>
        <w:gridCol w:w="1211"/>
        <w:gridCol w:w="1212"/>
        <w:gridCol w:w="567"/>
        <w:gridCol w:w="567"/>
        <w:gridCol w:w="708"/>
        <w:gridCol w:w="1276"/>
        <w:gridCol w:w="1559"/>
        <w:gridCol w:w="1198"/>
      </w:tblGrid>
      <w:tr w:rsidR="009B7409" w:rsidRPr="009B7409" w:rsidTr="009B7409">
        <w:trPr>
          <w:cantSplit/>
          <w:trHeight w:val="3136"/>
        </w:trPr>
        <w:tc>
          <w:tcPr>
            <w:tcW w:w="548" w:type="dxa"/>
            <w:textDirection w:val="btLr"/>
          </w:tcPr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r w:rsidRPr="009B7409">
              <w:rPr>
                <w:b/>
                <w:sz w:val="24"/>
              </w:rPr>
              <w:t>№ п/п</w:t>
            </w:r>
          </w:p>
        </w:tc>
        <w:tc>
          <w:tcPr>
            <w:tcW w:w="965" w:type="dxa"/>
            <w:textDirection w:val="btLr"/>
          </w:tcPr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proofErr w:type="spellStart"/>
            <w:r w:rsidRPr="009B7409">
              <w:rPr>
                <w:b/>
                <w:i/>
              </w:rPr>
              <w:t>Год</w:t>
            </w:r>
            <w:proofErr w:type="spellEnd"/>
            <w:r w:rsidRPr="009B7409">
              <w:rPr>
                <w:b/>
                <w:i/>
              </w:rPr>
              <w:t xml:space="preserve"> </w:t>
            </w:r>
            <w:proofErr w:type="spellStart"/>
            <w:r w:rsidRPr="009B7409">
              <w:rPr>
                <w:b/>
                <w:i/>
              </w:rPr>
              <w:t>обучения</w:t>
            </w:r>
            <w:proofErr w:type="spellEnd"/>
            <w:r w:rsidRPr="009B7409">
              <w:rPr>
                <w:b/>
                <w:i/>
              </w:rPr>
              <w:t>,</w:t>
            </w:r>
          </w:p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proofErr w:type="spellStart"/>
            <w:r w:rsidRPr="009B7409">
              <w:rPr>
                <w:b/>
                <w:i/>
              </w:rPr>
              <w:t>уровень</w:t>
            </w:r>
            <w:proofErr w:type="spellEnd"/>
          </w:p>
        </w:tc>
        <w:tc>
          <w:tcPr>
            <w:tcW w:w="1211" w:type="dxa"/>
            <w:textDirection w:val="btLr"/>
          </w:tcPr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proofErr w:type="spellStart"/>
            <w:r w:rsidRPr="009B7409">
              <w:rPr>
                <w:b/>
                <w:i/>
              </w:rPr>
              <w:t>Дата</w:t>
            </w:r>
            <w:proofErr w:type="spellEnd"/>
            <w:r w:rsidRPr="009B7409">
              <w:rPr>
                <w:b/>
                <w:i/>
              </w:rPr>
              <w:t xml:space="preserve"> </w:t>
            </w:r>
            <w:proofErr w:type="spellStart"/>
            <w:r w:rsidRPr="009B7409">
              <w:rPr>
                <w:b/>
                <w:i/>
              </w:rPr>
              <w:t>начала</w:t>
            </w:r>
            <w:proofErr w:type="spellEnd"/>
            <w:r w:rsidRPr="009B7409">
              <w:rPr>
                <w:b/>
                <w:i/>
              </w:rPr>
              <w:t xml:space="preserve"> </w:t>
            </w:r>
            <w:proofErr w:type="spellStart"/>
            <w:r w:rsidRPr="009B7409">
              <w:rPr>
                <w:b/>
                <w:i/>
              </w:rPr>
              <w:t>занятий</w:t>
            </w:r>
            <w:proofErr w:type="spellEnd"/>
          </w:p>
        </w:tc>
        <w:tc>
          <w:tcPr>
            <w:tcW w:w="1212" w:type="dxa"/>
            <w:textDirection w:val="btLr"/>
          </w:tcPr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proofErr w:type="spellStart"/>
            <w:r w:rsidRPr="009B7409">
              <w:rPr>
                <w:b/>
                <w:i/>
              </w:rPr>
              <w:t>Дата</w:t>
            </w:r>
            <w:proofErr w:type="spellEnd"/>
            <w:r w:rsidRPr="009B7409">
              <w:rPr>
                <w:b/>
                <w:i/>
              </w:rPr>
              <w:t xml:space="preserve"> </w:t>
            </w:r>
            <w:proofErr w:type="spellStart"/>
            <w:r w:rsidRPr="009B7409">
              <w:rPr>
                <w:b/>
                <w:i/>
              </w:rPr>
              <w:t>окончания</w:t>
            </w:r>
            <w:proofErr w:type="spellEnd"/>
            <w:r w:rsidRPr="009B7409">
              <w:rPr>
                <w:b/>
                <w:i/>
              </w:rPr>
              <w:t xml:space="preserve"> </w:t>
            </w:r>
            <w:proofErr w:type="spellStart"/>
            <w:r w:rsidRPr="009B7409">
              <w:rPr>
                <w:b/>
                <w:i/>
              </w:rPr>
              <w:t>занятий</w:t>
            </w:r>
            <w:proofErr w:type="spellEnd"/>
          </w:p>
        </w:tc>
        <w:tc>
          <w:tcPr>
            <w:tcW w:w="567" w:type="dxa"/>
            <w:textDirection w:val="btLr"/>
          </w:tcPr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proofErr w:type="spellStart"/>
            <w:r w:rsidRPr="009B7409">
              <w:rPr>
                <w:b/>
                <w:i/>
              </w:rPr>
              <w:t>Количество</w:t>
            </w:r>
            <w:proofErr w:type="spellEnd"/>
            <w:r w:rsidRPr="009B7409">
              <w:rPr>
                <w:b/>
                <w:i/>
              </w:rPr>
              <w:t xml:space="preserve"> </w:t>
            </w:r>
            <w:proofErr w:type="spellStart"/>
            <w:r w:rsidRPr="009B7409">
              <w:rPr>
                <w:b/>
                <w:i/>
              </w:rPr>
              <w:t>учебных</w:t>
            </w:r>
            <w:proofErr w:type="spellEnd"/>
            <w:r w:rsidRPr="009B7409">
              <w:rPr>
                <w:b/>
                <w:i/>
              </w:rPr>
              <w:t xml:space="preserve"> </w:t>
            </w:r>
            <w:proofErr w:type="spellStart"/>
            <w:r w:rsidRPr="009B7409">
              <w:rPr>
                <w:b/>
                <w:i/>
              </w:rPr>
              <w:t>недель</w:t>
            </w:r>
            <w:proofErr w:type="spellEnd"/>
          </w:p>
        </w:tc>
        <w:tc>
          <w:tcPr>
            <w:tcW w:w="567" w:type="dxa"/>
            <w:textDirection w:val="btLr"/>
          </w:tcPr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proofErr w:type="spellStart"/>
            <w:r w:rsidRPr="009B7409">
              <w:rPr>
                <w:b/>
                <w:i/>
              </w:rPr>
              <w:t>Количество</w:t>
            </w:r>
            <w:proofErr w:type="spellEnd"/>
            <w:r w:rsidRPr="009B7409">
              <w:rPr>
                <w:b/>
                <w:i/>
              </w:rPr>
              <w:t xml:space="preserve"> </w:t>
            </w:r>
            <w:proofErr w:type="spellStart"/>
            <w:r w:rsidRPr="009B7409">
              <w:rPr>
                <w:b/>
                <w:i/>
              </w:rPr>
              <w:t>учебных</w:t>
            </w:r>
            <w:proofErr w:type="spellEnd"/>
            <w:r w:rsidRPr="009B7409">
              <w:rPr>
                <w:b/>
                <w:i/>
              </w:rPr>
              <w:t xml:space="preserve"> </w:t>
            </w:r>
            <w:proofErr w:type="spellStart"/>
            <w:r w:rsidRPr="009B7409">
              <w:rPr>
                <w:b/>
                <w:i/>
              </w:rPr>
              <w:t>дней</w:t>
            </w:r>
            <w:proofErr w:type="spellEnd"/>
          </w:p>
        </w:tc>
        <w:tc>
          <w:tcPr>
            <w:tcW w:w="708" w:type="dxa"/>
            <w:textDirection w:val="btLr"/>
          </w:tcPr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proofErr w:type="spellStart"/>
            <w:r w:rsidRPr="009B7409">
              <w:rPr>
                <w:b/>
                <w:i/>
              </w:rPr>
              <w:t>Количество</w:t>
            </w:r>
            <w:proofErr w:type="spellEnd"/>
            <w:r w:rsidRPr="009B7409">
              <w:rPr>
                <w:b/>
                <w:i/>
              </w:rPr>
              <w:t xml:space="preserve"> </w:t>
            </w:r>
            <w:proofErr w:type="spellStart"/>
            <w:r w:rsidRPr="009B7409">
              <w:rPr>
                <w:b/>
                <w:i/>
              </w:rPr>
              <w:t>учебных</w:t>
            </w:r>
            <w:proofErr w:type="spellEnd"/>
            <w:r w:rsidRPr="009B7409">
              <w:rPr>
                <w:b/>
                <w:i/>
              </w:rPr>
              <w:t xml:space="preserve"> </w:t>
            </w:r>
            <w:proofErr w:type="spellStart"/>
            <w:r w:rsidRPr="009B7409">
              <w:rPr>
                <w:b/>
                <w:i/>
              </w:rPr>
              <w:t>часов</w:t>
            </w:r>
            <w:proofErr w:type="spellEnd"/>
          </w:p>
        </w:tc>
        <w:tc>
          <w:tcPr>
            <w:tcW w:w="1276" w:type="dxa"/>
            <w:textDirection w:val="btLr"/>
          </w:tcPr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proofErr w:type="spellStart"/>
            <w:r w:rsidRPr="009B7409">
              <w:rPr>
                <w:b/>
                <w:i/>
              </w:rPr>
              <w:t>Режим</w:t>
            </w:r>
            <w:proofErr w:type="spellEnd"/>
            <w:r w:rsidRPr="009B7409">
              <w:rPr>
                <w:b/>
                <w:i/>
              </w:rPr>
              <w:t xml:space="preserve"> </w:t>
            </w:r>
            <w:proofErr w:type="spellStart"/>
            <w:r w:rsidRPr="009B7409">
              <w:rPr>
                <w:b/>
                <w:i/>
              </w:rPr>
              <w:t>занятий</w:t>
            </w:r>
            <w:proofErr w:type="spellEnd"/>
          </w:p>
        </w:tc>
        <w:tc>
          <w:tcPr>
            <w:tcW w:w="1559" w:type="dxa"/>
            <w:textDirection w:val="btLr"/>
          </w:tcPr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proofErr w:type="spellStart"/>
            <w:r w:rsidRPr="009B7409">
              <w:rPr>
                <w:b/>
                <w:i/>
              </w:rPr>
              <w:t>Нерабочие</w:t>
            </w:r>
            <w:proofErr w:type="spellEnd"/>
            <w:r w:rsidRPr="009B7409">
              <w:rPr>
                <w:b/>
                <w:i/>
              </w:rPr>
              <w:t xml:space="preserve"> </w:t>
            </w:r>
            <w:proofErr w:type="spellStart"/>
            <w:r w:rsidRPr="009B7409">
              <w:rPr>
                <w:b/>
                <w:i/>
              </w:rPr>
              <w:t>праздничные</w:t>
            </w:r>
            <w:proofErr w:type="spellEnd"/>
            <w:r w:rsidRPr="009B7409">
              <w:rPr>
                <w:b/>
                <w:i/>
              </w:rPr>
              <w:t xml:space="preserve"> </w:t>
            </w:r>
            <w:proofErr w:type="spellStart"/>
            <w:r w:rsidRPr="009B7409">
              <w:rPr>
                <w:b/>
                <w:i/>
              </w:rPr>
              <w:t>дни</w:t>
            </w:r>
            <w:proofErr w:type="spellEnd"/>
          </w:p>
        </w:tc>
        <w:tc>
          <w:tcPr>
            <w:tcW w:w="1198" w:type="dxa"/>
            <w:textDirection w:val="btLr"/>
          </w:tcPr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proofErr w:type="spellStart"/>
            <w:r w:rsidRPr="009B7409">
              <w:rPr>
                <w:b/>
                <w:i/>
              </w:rPr>
              <w:t>Сроки</w:t>
            </w:r>
            <w:proofErr w:type="spellEnd"/>
            <w:r w:rsidRPr="009B7409">
              <w:rPr>
                <w:b/>
                <w:i/>
              </w:rPr>
              <w:t xml:space="preserve"> </w:t>
            </w:r>
            <w:proofErr w:type="spellStart"/>
            <w:r w:rsidRPr="009B7409">
              <w:rPr>
                <w:b/>
                <w:i/>
              </w:rPr>
              <w:t>проведения</w:t>
            </w:r>
            <w:proofErr w:type="spellEnd"/>
            <w:r w:rsidRPr="009B7409">
              <w:rPr>
                <w:b/>
                <w:i/>
              </w:rPr>
              <w:t xml:space="preserve"> </w:t>
            </w:r>
            <w:proofErr w:type="spellStart"/>
            <w:r w:rsidRPr="009B7409">
              <w:rPr>
                <w:b/>
                <w:i/>
              </w:rPr>
              <w:t>промежуточной</w:t>
            </w:r>
            <w:proofErr w:type="spellEnd"/>
            <w:r w:rsidRPr="009B7409">
              <w:rPr>
                <w:b/>
                <w:i/>
              </w:rPr>
              <w:t xml:space="preserve"> </w:t>
            </w:r>
            <w:proofErr w:type="spellStart"/>
            <w:r w:rsidRPr="009B7409">
              <w:rPr>
                <w:b/>
                <w:i/>
              </w:rPr>
              <w:t>аттестации</w:t>
            </w:r>
            <w:proofErr w:type="spellEnd"/>
          </w:p>
        </w:tc>
      </w:tr>
      <w:tr w:rsidR="009B7409" w:rsidRPr="009B7409" w:rsidTr="009B7409">
        <w:tc>
          <w:tcPr>
            <w:tcW w:w="548" w:type="dxa"/>
          </w:tcPr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spacing w:line="360" w:lineRule="auto"/>
              <w:ind w:left="93"/>
            </w:pPr>
            <w:r w:rsidRPr="009B7409">
              <w:t>1</w:t>
            </w:r>
          </w:p>
        </w:tc>
        <w:tc>
          <w:tcPr>
            <w:tcW w:w="965" w:type="dxa"/>
          </w:tcPr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ind w:left="93"/>
            </w:pPr>
            <w:r w:rsidRPr="009B7409">
              <w:t>1</w:t>
            </w:r>
          </w:p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ind w:left="93"/>
              <w:rPr>
                <w:lang w:val="ru-RU"/>
              </w:rPr>
            </w:pPr>
            <w:r>
              <w:rPr>
                <w:lang w:val="ru-RU"/>
              </w:rPr>
              <w:t>базов</w:t>
            </w:r>
            <w:r>
              <w:rPr>
                <w:lang w:val="ru-RU"/>
              </w:rPr>
              <w:lastRenderedPageBreak/>
              <w:t>ый</w:t>
            </w:r>
          </w:p>
        </w:tc>
        <w:tc>
          <w:tcPr>
            <w:tcW w:w="1211" w:type="dxa"/>
          </w:tcPr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spacing w:line="360" w:lineRule="auto"/>
              <w:ind w:left="93"/>
            </w:pPr>
            <w:r w:rsidRPr="009B7409">
              <w:lastRenderedPageBreak/>
              <w:t>01.09.202</w:t>
            </w:r>
            <w:r w:rsidRPr="009B7409">
              <w:lastRenderedPageBreak/>
              <w:t>5</w:t>
            </w:r>
          </w:p>
        </w:tc>
        <w:tc>
          <w:tcPr>
            <w:tcW w:w="1212" w:type="dxa"/>
          </w:tcPr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spacing w:line="360" w:lineRule="auto"/>
              <w:ind w:left="93"/>
            </w:pPr>
            <w:r>
              <w:lastRenderedPageBreak/>
              <w:t>31.0</w:t>
            </w:r>
            <w:r>
              <w:rPr>
                <w:lang w:val="ru-RU"/>
              </w:rPr>
              <w:t>6</w:t>
            </w:r>
            <w:r w:rsidRPr="009B7409">
              <w:t>.202</w:t>
            </w:r>
            <w:r w:rsidRPr="009B7409">
              <w:lastRenderedPageBreak/>
              <w:t>6</w:t>
            </w:r>
          </w:p>
        </w:tc>
        <w:tc>
          <w:tcPr>
            <w:tcW w:w="567" w:type="dxa"/>
          </w:tcPr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spacing w:line="360" w:lineRule="auto"/>
              <w:ind w:left="93"/>
              <w:rPr>
                <w:lang w:val="ru-RU"/>
              </w:rPr>
            </w:pPr>
            <w:r>
              <w:rPr>
                <w:lang w:val="ru-RU"/>
              </w:rPr>
              <w:lastRenderedPageBreak/>
              <w:t>42</w:t>
            </w:r>
          </w:p>
        </w:tc>
        <w:tc>
          <w:tcPr>
            <w:tcW w:w="567" w:type="dxa"/>
          </w:tcPr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spacing w:line="360" w:lineRule="auto"/>
              <w:ind w:left="93"/>
              <w:rPr>
                <w:lang w:val="ru-RU"/>
              </w:rPr>
            </w:pPr>
            <w:r>
              <w:rPr>
                <w:lang w:val="ru-RU"/>
              </w:rPr>
              <w:t>12</w:t>
            </w:r>
            <w:r>
              <w:rPr>
                <w:lang w:val="ru-RU"/>
              </w:rPr>
              <w:lastRenderedPageBreak/>
              <w:t>6</w:t>
            </w:r>
          </w:p>
        </w:tc>
        <w:tc>
          <w:tcPr>
            <w:tcW w:w="708" w:type="dxa"/>
          </w:tcPr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spacing w:line="360" w:lineRule="auto"/>
              <w:ind w:left="93"/>
              <w:rPr>
                <w:lang w:val="ru-RU"/>
              </w:rPr>
            </w:pPr>
            <w:r>
              <w:lastRenderedPageBreak/>
              <w:t>1</w:t>
            </w:r>
            <w:r>
              <w:rPr>
                <w:lang w:val="ru-RU"/>
              </w:rPr>
              <w:t>26</w:t>
            </w:r>
          </w:p>
        </w:tc>
        <w:tc>
          <w:tcPr>
            <w:tcW w:w="1276" w:type="dxa"/>
          </w:tcPr>
          <w:p w:rsidR="009B7409" w:rsidRPr="009B7409" w:rsidRDefault="009B7409" w:rsidP="009B7409">
            <w:pPr>
              <w:ind w:lef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3 </w:t>
            </w:r>
            <w:r w:rsidRPr="009B7409">
              <w:rPr>
                <w:sz w:val="24"/>
                <w:lang w:val="ru-RU"/>
              </w:rPr>
              <w:t>раза в неделю.</w:t>
            </w:r>
          </w:p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spacing w:line="360" w:lineRule="auto"/>
              <w:ind w:left="93"/>
            </w:pPr>
          </w:p>
        </w:tc>
        <w:tc>
          <w:tcPr>
            <w:tcW w:w="1559" w:type="dxa"/>
          </w:tcPr>
          <w:p w:rsidR="009B7409" w:rsidRPr="009B7409" w:rsidRDefault="009B7409" w:rsidP="009B7409">
            <w:pPr>
              <w:ind w:left="93"/>
              <w:rPr>
                <w:sz w:val="24"/>
                <w:lang w:val="ru-RU"/>
              </w:rPr>
            </w:pPr>
            <w:r w:rsidRPr="009B7409">
              <w:rPr>
                <w:sz w:val="24"/>
                <w:lang w:val="ru-RU"/>
              </w:rPr>
              <w:lastRenderedPageBreak/>
              <w:t>1, 2, 3, 4, 5, 6, 8 января</w:t>
            </w:r>
          </w:p>
          <w:p w:rsidR="009B7409" w:rsidRPr="009B7409" w:rsidRDefault="009B7409" w:rsidP="009B7409">
            <w:pPr>
              <w:ind w:left="93"/>
              <w:rPr>
                <w:sz w:val="24"/>
                <w:lang w:val="ru-RU"/>
              </w:rPr>
            </w:pPr>
            <w:r w:rsidRPr="009B7409">
              <w:rPr>
                <w:sz w:val="24"/>
                <w:lang w:val="ru-RU"/>
              </w:rPr>
              <w:lastRenderedPageBreak/>
              <w:t>- Новогодние каникулы,</w:t>
            </w:r>
          </w:p>
          <w:p w:rsidR="009B7409" w:rsidRPr="009B7409" w:rsidRDefault="009B7409" w:rsidP="009B7409">
            <w:pPr>
              <w:ind w:left="93"/>
              <w:rPr>
                <w:sz w:val="24"/>
                <w:lang w:val="ru-RU"/>
              </w:rPr>
            </w:pPr>
            <w:r w:rsidRPr="009B7409">
              <w:rPr>
                <w:sz w:val="24"/>
                <w:lang w:val="ru-RU"/>
              </w:rPr>
              <w:t>7 января – Рождество, 23 февраля – день защитника Отечества, 8 марта –</w:t>
            </w:r>
          </w:p>
          <w:p w:rsidR="009B7409" w:rsidRPr="009B7409" w:rsidRDefault="009B7409" w:rsidP="009B7409">
            <w:pPr>
              <w:ind w:left="93"/>
              <w:rPr>
                <w:sz w:val="24"/>
                <w:lang w:val="ru-RU"/>
              </w:rPr>
            </w:pPr>
            <w:r w:rsidRPr="009B7409">
              <w:rPr>
                <w:sz w:val="24"/>
                <w:lang w:val="ru-RU"/>
              </w:rPr>
              <w:t>международный женский день</w:t>
            </w:r>
          </w:p>
          <w:p w:rsidR="009B7409" w:rsidRPr="009B7409" w:rsidRDefault="009B7409" w:rsidP="009B7409">
            <w:pPr>
              <w:ind w:left="93"/>
              <w:rPr>
                <w:sz w:val="24"/>
                <w:lang w:val="ru-RU"/>
              </w:rPr>
            </w:pPr>
            <w:r w:rsidRPr="009B7409">
              <w:rPr>
                <w:sz w:val="24"/>
                <w:lang w:val="ru-RU"/>
              </w:rPr>
              <w:t>1 мая – праздник Весны и Труда,</w:t>
            </w:r>
          </w:p>
          <w:p w:rsidR="009B7409" w:rsidRPr="009B7409" w:rsidRDefault="009B7409" w:rsidP="009B7409">
            <w:pPr>
              <w:ind w:left="93"/>
              <w:rPr>
                <w:sz w:val="24"/>
                <w:lang w:val="ru-RU"/>
              </w:rPr>
            </w:pPr>
            <w:r w:rsidRPr="009B7409">
              <w:rPr>
                <w:sz w:val="24"/>
                <w:lang w:val="ru-RU"/>
              </w:rPr>
              <w:t>9 мая – день Победы,</w:t>
            </w:r>
          </w:p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ind w:left="93"/>
              <w:rPr>
                <w:lang w:val="ru-RU"/>
              </w:rPr>
            </w:pPr>
            <w:r w:rsidRPr="009B7409">
              <w:rPr>
                <w:sz w:val="24"/>
                <w:lang w:val="ru-RU"/>
              </w:rPr>
              <w:t>4 ноября – день народного единства</w:t>
            </w:r>
          </w:p>
        </w:tc>
        <w:tc>
          <w:tcPr>
            <w:tcW w:w="1198" w:type="dxa"/>
          </w:tcPr>
          <w:p w:rsidR="009B7409" w:rsidRPr="009B7409" w:rsidRDefault="009B7409" w:rsidP="009B7409">
            <w:pPr>
              <w:tabs>
                <w:tab w:val="left" w:pos="1252"/>
                <w:tab w:val="right" w:pos="9359"/>
              </w:tabs>
              <w:ind w:left="93"/>
              <w:rPr>
                <w:lang w:val="ru-RU"/>
              </w:rPr>
            </w:pPr>
            <w:r w:rsidRPr="009B7409">
              <w:rPr>
                <w:sz w:val="24"/>
                <w:lang w:val="ru-RU"/>
              </w:rPr>
              <w:lastRenderedPageBreak/>
              <w:t xml:space="preserve">Аттестация </w:t>
            </w:r>
            <w:r w:rsidRPr="009B7409">
              <w:rPr>
                <w:sz w:val="24"/>
                <w:lang w:val="ru-RU"/>
              </w:rPr>
              <w:lastRenderedPageBreak/>
              <w:t>учащихся проходит в 3 этапа: текущий промежуточный, итоговый контроль</w:t>
            </w:r>
          </w:p>
        </w:tc>
      </w:tr>
    </w:tbl>
    <w:p w:rsidR="009B7409" w:rsidRDefault="009B7409" w:rsidP="009B7409">
      <w:pPr>
        <w:widowControl w:val="0"/>
        <w:autoSpaceDE w:val="0"/>
        <w:autoSpaceDN w:val="0"/>
        <w:spacing w:after="0" w:line="360" w:lineRule="auto"/>
        <w:ind w:left="93"/>
        <w:jc w:val="center"/>
        <w:rPr>
          <w:rFonts w:ascii="Times New Roman" w:eastAsia="Times New Roman" w:hAnsi="Times New Roman" w:cs="Times New Roman"/>
          <w:b/>
        </w:rPr>
      </w:pPr>
      <w:bookmarkStart w:id="0" w:name="_GoBack"/>
      <w:bookmarkEnd w:id="0"/>
    </w:p>
    <w:p w:rsidR="009B7409" w:rsidRDefault="009B7409" w:rsidP="009B7409">
      <w:pPr>
        <w:widowControl w:val="0"/>
        <w:autoSpaceDE w:val="0"/>
        <w:autoSpaceDN w:val="0"/>
        <w:spacing w:after="0" w:line="360" w:lineRule="auto"/>
        <w:ind w:left="93"/>
        <w:jc w:val="center"/>
        <w:rPr>
          <w:rFonts w:ascii="Times New Roman" w:eastAsia="Times New Roman" w:hAnsi="Times New Roman" w:cs="Times New Roman"/>
          <w:b/>
        </w:rPr>
      </w:pPr>
    </w:p>
    <w:p w:rsidR="009B7409" w:rsidRPr="009B7409" w:rsidRDefault="009B7409" w:rsidP="009B7409">
      <w:pPr>
        <w:widowControl w:val="0"/>
        <w:autoSpaceDE w:val="0"/>
        <w:autoSpaceDN w:val="0"/>
        <w:spacing w:after="0" w:line="360" w:lineRule="auto"/>
        <w:ind w:left="93"/>
        <w:jc w:val="center"/>
        <w:rPr>
          <w:rFonts w:ascii="Times New Roman" w:eastAsia="Times New Roman" w:hAnsi="Times New Roman" w:cs="Times New Roman"/>
          <w:b/>
        </w:rPr>
      </w:pPr>
      <w:r w:rsidRPr="009B7409">
        <w:rPr>
          <w:rFonts w:ascii="Times New Roman" w:eastAsia="Times New Roman" w:hAnsi="Times New Roman" w:cs="Times New Roman"/>
          <w:b/>
        </w:rPr>
        <w:t>3.2 Учебный план</w:t>
      </w:r>
    </w:p>
    <w:p w:rsidR="009B7409" w:rsidRPr="0087559B" w:rsidRDefault="009B7409" w:rsidP="009B7409">
      <w:pPr>
        <w:shd w:val="clear" w:color="auto" w:fill="FFFFFF"/>
        <w:spacing w:after="53" w:line="240" w:lineRule="auto"/>
        <w:ind w:right="255" w:firstLine="709"/>
        <w:jc w:val="right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Таблица 2</w:t>
      </w:r>
    </w:p>
    <w:p w:rsidR="0087559B" w:rsidRDefault="0087559B" w:rsidP="00B05F2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8"/>
        <w:gridCol w:w="3003"/>
        <w:gridCol w:w="900"/>
        <w:gridCol w:w="1087"/>
        <w:gridCol w:w="1435"/>
        <w:gridCol w:w="2598"/>
      </w:tblGrid>
      <w:tr w:rsidR="009B7409" w:rsidRPr="00374AE0" w:rsidTr="009B7409">
        <w:trPr>
          <w:trHeight w:val="375"/>
        </w:trPr>
        <w:tc>
          <w:tcPr>
            <w:tcW w:w="548" w:type="dxa"/>
            <w:vMerge w:val="restart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03" w:type="dxa"/>
            <w:vMerge w:val="restart"/>
          </w:tcPr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  <w:b/>
                <w:bCs/>
              </w:rPr>
              <w:t xml:space="preserve">Название раздела, тема </w:t>
            </w:r>
          </w:p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3"/>
          </w:tcPr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  <w:b/>
                <w:bCs/>
              </w:rPr>
              <w:t xml:space="preserve">Количество часов </w:t>
            </w:r>
          </w:p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8" w:type="dxa"/>
            <w:vMerge w:val="restart"/>
          </w:tcPr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  <w:b/>
                <w:bCs/>
              </w:rPr>
              <w:t xml:space="preserve">Формы аттестации/ </w:t>
            </w:r>
          </w:p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контроля </w:t>
            </w:r>
          </w:p>
        </w:tc>
      </w:tr>
      <w:tr w:rsidR="009B7409" w:rsidRPr="00374AE0" w:rsidTr="009B7409">
        <w:trPr>
          <w:trHeight w:val="165"/>
        </w:trPr>
        <w:tc>
          <w:tcPr>
            <w:tcW w:w="548" w:type="dxa"/>
            <w:vMerge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3" w:type="dxa"/>
            <w:vMerge/>
          </w:tcPr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087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435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практика</w:t>
            </w:r>
          </w:p>
        </w:tc>
        <w:tc>
          <w:tcPr>
            <w:tcW w:w="2598" w:type="dxa"/>
            <w:vMerge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B7409" w:rsidRPr="00374AE0" w:rsidTr="009B7409">
        <w:tc>
          <w:tcPr>
            <w:tcW w:w="548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3" w:type="dxa"/>
          </w:tcPr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>Теоретическая подготовка</w:t>
            </w:r>
          </w:p>
        </w:tc>
        <w:tc>
          <w:tcPr>
            <w:tcW w:w="900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5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8" w:type="dxa"/>
          </w:tcPr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Беседа </w:t>
            </w:r>
          </w:p>
        </w:tc>
      </w:tr>
      <w:tr w:rsidR="009B7409" w:rsidRPr="00374AE0" w:rsidTr="009B7409">
        <w:trPr>
          <w:trHeight w:val="195"/>
        </w:trPr>
        <w:tc>
          <w:tcPr>
            <w:tcW w:w="548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3" w:type="dxa"/>
          </w:tcPr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Общая физическая подготовка </w:t>
            </w:r>
          </w:p>
        </w:tc>
        <w:tc>
          <w:tcPr>
            <w:tcW w:w="900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87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98" w:type="dxa"/>
          </w:tcPr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Тесты ОПФ </w:t>
            </w:r>
          </w:p>
        </w:tc>
      </w:tr>
      <w:tr w:rsidR="009B7409" w:rsidRPr="00374AE0" w:rsidTr="009B7409">
        <w:trPr>
          <w:trHeight w:val="405"/>
        </w:trPr>
        <w:tc>
          <w:tcPr>
            <w:tcW w:w="548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3" w:type="dxa"/>
          </w:tcPr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Специальная физическая подготовка </w:t>
            </w:r>
          </w:p>
        </w:tc>
        <w:tc>
          <w:tcPr>
            <w:tcW w:w="900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87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98" w:type="dxa"/>
          </w:tcPr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>Тесты ОПФ</w:t>
            </w:r>
          </w:p>
        </w:tc>
      </w:tr>
      <w:tr w:rsidR="009B7409" w:rsidRPr="00374AE0" w:rsidTr="009B7409">
        <w:trPr>
          <w:trHeight w:val="584"/>
        </w:trPr>
        <w:tc>
          <w:tcPr>
            <w:tcW w:w="548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3" w:type="dxa"/>
          </w:tcPr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Технико-тактическая подготовка </w:t>
            </w:r>
          </w:p>
        </w:tc>
        <w:tc>
          <w:tcPr>
            <w:tcW w:w="900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87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598" w:type="dxa"/>
          </w:tcPr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>Опрос</w:t>
            </w:r>
          </w:p>
        </w:tc>
      </w:tr>
      <w:tr w:rsidR="009B7409" w:rsidRPr="00374AE0" w:rsidTr="009B7409">
        <w:trPr>
          <w:trHeight w:val="714"/>
        </w:trPr>
        <w:tc>
          <w:tcPr>
            <w:tcW w:w="548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03" w:type="dxa"/>
          </w:tcPr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Подвижные и учебно-тренировочные игры </w:t>
            </w:r>
          </w:p>
        </w:tc>
        <w:tc>
          <w:tcPr>
            <w:tcW w:w="900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87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98" w:type="dxa"/>
          </w:tcPr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>Тесты ОПФ</w:t>
            </w:r>
          </w:p>
        </w:tc>
      </w:tr>
      <w:tr w:rsidR="009B7409" w:rsidRPr="00374AE0" w:rsidTr="009B7409">
        <w:trPr>
          <w:trHeight w:val="533"/>
        </w:trPr>
        <w:tc>
          <w:tcPr>
            <w:tcW w:w="548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3" w:type="dxa"/>
          </w:tcPr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Контрольные испытан</w:t>
            </w:r>
            <w:r w:rsidRPr="00374AE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00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8" w:type="dxa"/>
          </w:tcPr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Сдача контрольных нормативов </w:t>
            </w:r>
          </w:p>
        </w:tc>
      </w:tr>
      <w:tr w:rsidR="009B7409" w:rsidRPr="00374AE0" w:rsidTr="009B7409">
        <w:trPr>
          <w:trHeight w:val="405"/>
        </w:trPr>
        <w:tc>
          <w:tcPr>
            <w:tcW w:w="548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3" w:type="dxa"/>
          </w:tcPr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374AE0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900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1087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35" w:type="dxa"/>
          </w:tcPr>
          <w:p w:rsidR="009B7409" w:rsidRPr="00374AE0" w:rsidRDefault="009B7409" w:rsidP="009B7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AE0"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  <w:tc>
          <w:tcPr>
            <w:tcW w:w="2598" w:type="dxa"/>
          </w:tcPr>
          <w:p w:rsidR="009B7409" w:rsidRPr="00374AE0" w:rsidRDefault="009B7409" w:rsidP="009B7409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9B7409" w:rsidRDefault="009B7409" w:rsidP="0087559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B7409" w:rsidRPr="009B7409" w:rsidRDefault="009B7409" w:rsidP="009B7409">
      <w:pPr>
        <w:widowControl w:val="0"/>
        <w:autoSpaceDE w:val="0"/>
        <w:autoSpaceDN w:val="0"/>
        <w:spacing w:after="0" w:line="360" w:lineRule="auto"/>
        <w:ind w:left="93" w:right="204"/>
        <w:jc w:val="center"/>
        <w:rPr>
          <w:rFonts w:ascii="Times New Roman" w:eastAsia="Times New Roman" w:hAnsi="Times New Roman" w:cs="Times New Roman"/>
          <w:b/>
          <w:bCs/>
          <w:sz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</w:rPr>
        <w:lastRenderedPageBreak/>
        <w:t>3.3 Оценочные материалы</w:t>
      </w:r>
    </w:p>
    <w:p w:rsidR="007926FF" w:rsidRPr="007926FF" w:rsidRDefault="007926FF" w:rsidP="007926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6FF" w:rsidRPr="007926FF" w:rsidRDefault="007926FF" w:rsidP="00792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Оценочные материалы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в виде таблиц с указание вида спортивных испытаний и нормативных показателей в разных возрастных группах, а также в виде бланков с тестовыми заданиями </w:t>
      </w:r>
      <w:r w:rsidRPr="007926FF">
        <w:rPr>
          <w:rFonts w:ascii="Times New Roman" w:eastAsia="Times New Roman" w:hAnsi="Times New Roman" w:cs="Times New Roman"/>
          <w:b/>
          <w:sz w:val="28"/>
          <w:szCs w:val="28"/>
        </w:rPr>
        <w:t>(Приложение 2).</w:t>
      </w:r>
    </w:p>
    <w:p w:rsidR="007926FF" w:rsidRPr="007926FF" w:rsidRDefault="007926FF" w:rsidP="007926FF">
      <w:pPr>
        <w:widowControl w:val="0"/>
        <w:autoSpaceDE w:val="0"/>
        <w:autoSpaceDN w:val="0"/>
        <w:spacing w:after="0" w:line="240" w:lineRule="auto"/>
        <w:ind w:left="259" w:right="-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sz w:val="28"/>
          <w:szCs w:val="28"/>
        </w:rPr>
        <w:t xml:space="preserve">Комплексный </w:t>
      </w:r>
      <w:proofErr w:type="gramStart"/>
      <w:r w:rsidRPr="007926FF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7926FF">
        <w:rPr>
          <w:rFonts w:ascii="Times New Roman" w:eastAsia="Times New Roman" w:hAnsi="Times New Roman" w:cs="Times New Roman"/>
          <w:sz w:val="28"/>
          <w:szCs w:val="28"/>
        </w:rPr>
        <w:t xml:space="preserve"> уровнем подготовленности учащихся играет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большую роль в работе тренера-преподавателя. При этом выявляется полнота и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глубина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сведений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теоретической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подготовке,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двигательных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объеме изучаемых требований,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уровень развития физических и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технических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способностей,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результат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улучшения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личных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показателей.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Теоретическая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подготовка проверяется в ходе тренировочного занятия или соревновательной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деятельности применительно изучаемого практического материала. Контроль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тренировочной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ведется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оценки</w:t>
      </w:r>
      <w:r w:rsidRPr="007926FF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тренировочной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нагрузки.</w:t>
      </w:r>
    </w:p>
    <w:p w:rsidR="007926FF" w:rsidRPr="007926FF" w:rsidRDefault="007926FF" w:rsidP="007926FF">
      <w:pPr>
        <w:widowControl w:val="0"/>
        <w:autoSpaceDE w:val="0"/>
        <w:autoSpaceDN w:val="0"/>
        <w:spacing w:after="0" w:line="240" w:lineRule="auto"/>
        <w:ind w:left="300" w:right="-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оценки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уровня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освоения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проводятся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(ежегодно, после каждого  периода) обучения и итоговая (после освоения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Программы)</w:t>
      </w:r>
      <w:r w:rsidRPr="007926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аттестация</w:t>
      </w:r>
      <w:r w:rsidRPr="007926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gramStart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6FF" w:rsidRPr="007926FF" w:rsidRDefault="007926FF" w:rsidP="007926FF">
      <w:pPr>
        <w:widowControl w:val="0"/>
        <w:autoSpaceDE w:val="0"/>
        <w:autoSpaceDN w:val="0"/>
        <w:spacing w:after="0" w:line="240" w:lineRule="auto"/>
        <w:ind w:right="49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</w:t>
      </w:r>
      <w:r w:rsidRPr="007926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</w:t>
      </w:r>
      <w:r w:rsidRPr="007926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926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контролю:</w:t>
      </w:r>
    </w:p>
    <w:p w:rsidR="007926FF" w:rsidRPr="007926FF" w:rsidRDefault="007926FF" w:rsidP="007926FF">
      <w:pPr>
        <w:widowControl w:val="0"/>
        <w:autoSpaceDE w:val="0"/>
        <w:autoSpaceDN w:val="0"/>
        <w:spacing w:before="2" w:after="0" w:line="240" w:lineRule="auto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подготовки обучающихся предусматривает регистрацию и анализ</w:t>
      </w:r>
      <w:r w:rsidRPr="007926FF"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основных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количественных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тренировочного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тренировочных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соревновательных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нагрузок,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тех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необходимых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дополнительных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параметров,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информативной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значимостью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отражают</w:t>
      </w:r>
      <w:r w:rsidRPr="007926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специфику</w:t>
      </w:r>
      <w:r w:rsidRPr="007926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подготовки в</w:t>
      </w:r>
      <w:r w:rsidRPr="007926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 w:rsidRPr="007926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спорта.</w:t>
      </w:r>
    </w:p>
    <w:p w:rsidR="007926FF" w:rsidRPr="007926FF" w:rsidRDefault="007926FF" w:rsidP="007926FF">
      <w:pPr>
        <w:numPr>
          <w:ilvl w:val="0"/>
          <w:numId w:val="30"/>
        </w:numPr>
        <w:suppressAutoHyphens/>
        <w:spacing w:after="12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Контрольные тесты и нормативы спортивной подготовленности юных обучающихся определяются задачами уровня сложности их подготовки и устанавливаются для оценки динамики физического развития, адекватности влияния тренировочных и соревновательных нагрузок возможностям организма, разрабатываются в соответствии с видами подготовки и оцениваются на основе результатов комплекса измерений, необходимых и достаточных для обоснованной коррекции подготовки.</w:t>
      </w:r>
    </w:p>
    <w:p w:rsidR="007926FF" w:rsidRPr="007926FF" w:rsidRDefault="007926FF" w:rsidP="007926FF">
      <w:pPr>
        <w:numPr>
          <w:ilvl w:val="0"/>
          <w:numId w:val="30"/>
        </w:numPr>
        <w:suppressAutoHyphens/>
        <w:spacing w:after="12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Нормативы спортивной подготовленности предъявляют обязательные требования к общей физической подготовленности и специальной спортивной подготовленности юных обучающихся спортсменов, являются основанием для перевода обучающегося (спортсмена) на следующий год обучения</w:t>
      </w:r>
      <w:proofErr w:type="gramStart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7926FF" w:rsidRPr="007926FF" w:rsidRDefault="007926FF" w:rsidP="007926FF">
      <w:pPr>
        <w:numPr>
          <w:ilvl w:val="0"/>
          <w:numId w:val="30"/>
        </w:numPr>
        <w:suppressAutoHyphens/>
        <w:spacing w:after="12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подготовки годичного цикла проводится не реже 2 раз в год с целью выявления динамики физического развития, оценки общей и специальной подготовленности занимающихся, определения степени соответствия приростов этих показателей индивидуальным темпам и нормам биологического развития</w:t>
      </w:r>
      <w:proofErr w:type="gramStart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proofErr w:type="gramEnd"/>
    </w:p>
    <w:p w:rsidR="007926FF" w:rsidRPr="007926FF" w:rsidRDefault="007926FF" w:rsidP="007926FF">
      <w:pPr>
        <w:spacing w:after="0" w:line="240" w:lineRule="auto"/>
        <w:ind w:right="-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проведении промежуточной и итоговой аттестации </w:t>
      </w:r>
      <w:proofErr w:type="gramStart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учитываются результаты освоения Программы по каждой предметной области. Все контрольные упражнения указаны для соответствующего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уровня </w:t>
      </w:r>
      <w:proofErr w:type="gramStart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подготовки</w:t>
      </w:r>
      <w:proofErr w:type="gramEnd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их успешная сдача дает право перейти на следующий год  подготовки.</w:t>
      </w:r>
    </w:p>
    <w:p w:rsidR="007926FF" w:rsidRPr="007926FF" w:rsidRDefault="007926FF" w:rsidP="007926FF">
      <w:pPr>
        <w:spacing w:after="0" w:line="240" w:lineRule="auto"/>
        <w:ind w:right="-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Ежегодно приказом по ДЮСШ утверждаются сроки сдачи аттестации по различным предметным областям (в течение месяца в начале и конце учебного года) и члены аттестационной комиссии.</w:t>
      </w:r>
    </w:p>
    <w:p w:rsidR="007926FF" w:rsidRPr="007926FF" w:rsidRDefault="007926FF" w:rsidP="007926FF">
      <w:pPr>
        <w:spacing w:after="0" w:line="240" w:lineRule="auto"/>
        <w:ind w:right="-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Явка на прохождение аттестации обязательна для всех обучающихся. Для </w:t>
      </w:r>
      <w:proofErr w:type="gramStart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явившихся на аттестацию по уважительной причине аттестация будет назначена на другое время. В случае неудачной сдачи требований аттестации </w:t>
      </w:r>
      <w:proofErr w:type="gramStart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обучающийся</w:t>
      </w:r>
      <w:proofErr w:type="gramEnd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 право на повторную аттестацию, но не более одного раза.</w:t>
      </w:r>
    </w:p>
    <w:p w:rsidR="007926FF" w:rsidRPr="007926FF" w:rsidRDefault="007926FF" w:rsidP="007926FF">
      <w:pPr>
        <w:spacing w:after="0" w:line="240" w:lineRule="auto"/>
        <w:ind w:right="-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окончании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данной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Программе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результатам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итоговой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аттестации обучающемуся (выпускнику) присваивается  спортивный разряд.</w:t>
      </w:r>
    </w:p>
    <w:p w:rsidR="007926FF" w:rsidRPr="007926FF" w:rsidRDefault="007926FF" w:rsidP="007926FF">
      <w:pPr>
        <w:spacing w:after="0" w:line="240" w:lineRule="auto"/>
        <w:ind w:right="-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6FF" w:rsidRPr="0087559B" w:rsidRDefault="007926FF" w:rsidP="0087559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7559B" w:rsidRPr="00215A76" w:rsidRDefault="0087559B" w:rsidP="0087559B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>Оценка результатов освоения программы по видам контроля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7559B" w:rsidRPr="00374AE0" w:rsidTr="007926FF">
        <w:trPr>
          <w:trHeight w:val="610"/>
        </w:trPr>
        <w:tc>
          <w:tcPr>
            <w:tcW w:w="2336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6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  <w:b/>
                <w:bCs/>
              </w:rPr>
              <w:t>Содержание</w:t>
            </w:r>
          </w:p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6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  <w:b/>
                <w:bCs/>
              </w:rPr>
              <w:t>Методы/формы контроля</w:t>
            </w:r>
          </w:p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7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  <w:b/>
                <w:bCs/>
              </w:rPr>
              <w:t>Сроки контроля</w:t>
            </w:r>
          </w:p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559B" w:rsidRPr="00374AE0" w:rsidTr="007926FF">
        <w:trPr>
          <w:trHeight w:val="2542"/>
        </w:trPr>
        <w:tc>
          <w:tcPr>
            <w:tcW w:w="233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Входящий контроль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33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Начальный уровень подготовки учащихся (оценка качества усвоения детьми содержания образовательной программы на начало учебного года) </w:t>
            </w:r>
          </w:p>
        </w:tc>
        <w:tc>
          <w:tcPr>
            <w:tcW w:w="233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Контрольные нормативы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337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Сентябрь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7559B" w:rsidRPr="00374AE0" w:rsidTr="007926FF">
        <w:tc>
          <w:tcPr>
            <w:tcW w:w="233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Текущий контроль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33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Систематическая проверка и оценка образовательных результатов по конкретным темам на отдельных занятиях </w:t>
            </w:r>
          </w:p>
        </w:tc>
        <w:tc>
          <w:tcPr>
            <w:tcW w:w="233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Наблюдение. Выполнение контрольных заданий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  <w:p w:rsidR="0087559B" w:rsidRPr="00374AE0" w:rsidRDefault="0087559B" w:rsidP="0079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B" w:rsidRPr="00374AE0" w:rsidRDefault="0087559B" w:rsidP="0079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В течение учебного года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7559B" w:rsidRPr="00374AE0" w:rsidTr="007926FF">
        <w:trPr>
          <w:trHeight w:val="2498"/>
        </w:trPr>
        <w:tc>
          <w:tcPr>
            <w:tcW w:w="233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Оперативный контроль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33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Контроль за функциональным состоянием </w:t>
            </w:r>
            <w:proofErr w:type="gramStart"/>
            <w:r w:rsidRPr="00374AE0">
              <w:rPr>
                <w:rFonts w:ascii="Times New Roman" w:hAnsi="Times New Roman" w:cs="Times New Roman"/>
              </w:rPr>
              <w:t>занимающихся</w:t>
            </w:r>
            <w:proofErr w:type="gramEnd"/>
            <w:r w:rsidRPr="00374AE0">
              <w:rPr>
                <w:rFonts w:ascii="Times New Roman" w:hAnsi="Times New Roman" w:cs="Times New Roman"/>
              </w:rPr>
              <w:t xml:space="preserve">, оценка переносимости нагрузки. Выявление отклонений </w:t>
            </w:r>
          </w:p>
        </w:tc>
        <w:tc>
          <w:tcPr>
            <w:tcW w:w="233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Измерение пульса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337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В течение учебного года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7559B" w:rsidRPr="00374AE0" w:rsidTr="007926FF">
        <w:tc>
          <w:tcPr>
            <w:tcW w:w="233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Промежуточная аттестация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33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Оценка качества усвоения учащимися содержания </w:t>
            </w:r>
            <w:r w:rsidRPr="00374AE0">
              <w:rPr>
                <w:rFonts w:ascii="Times New Roman" w:hAnsi="Times New Roman" w:cs="Times New Roman"/>
              </w:rPr>
              <w:lastRenderedPageBreak/>
              <w:t xml:space="preserve">образовательной программы по итогам полугодия </w:t>
            </w:r>
          </w:p>
        </w:tc>
        <w:tc>
          <w:tcPr>
            <w:tcW w:w="233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lastRenderedPageBreak/>
              <w:t xml:space="preserve">Зачеты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Контрольные нормативы </w:t>
            </w:r>
          </w:p>
        </w:tc>
        <w:tc>
          <w:tcPr>
            <w:tcW w:w="2337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Декабрь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7559B" w:rsidRPr="00374AE0" w:rsidTr="007926FF">
        <w:tc>
          <w:tcPr>
            <w:tcW w:w="233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lastRenderedPageBreak/>
              <w:t xml:space="preserve">Итоговая аттестация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33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Оценка результативности освоения учащимися образовательной программы в целом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33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Зачеты по теоретическому и практическому блокам программы.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Контрольные нормативы.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Показательные выступления.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Учебно-тренировочные игры </w:t>
            </w:r>
          </w:p>
        </w:tc>
        <w:tc>
          <w:tcPr>
            <w:tcW w:w="2337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Май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87559B" w:rsidRPr="00215A76" w:rsidRDefault="0087559B" w:rsidP="0087559B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>Механизм оценивания результатов реализации программы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22"/>
        <w:gridCol w:w="2315"/>
        <w:gridCol w:w="2016"/>
        <w:gridCol w:w="2581"/>
      </w:tblGrid>
      <w:tr w:rsidR="0087559B" w:rsidRPr="00374AE0" w:rsidTr="007926FF">
        <w:trPr>
          <w:trHeight w:val="425"/>
        </w:trPr>
        <w:tc>
          <w:tcPr>
            <w:tcW w:w="2521" w:type="dxa"/>
            <w:vMerge w:val="restart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  <w:b/>
                <w:bCs/>
              </w:rPr>
              <w:t xml:space="preserve">Критерии оценивания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6824" w:type="dxa"/>
            <w:gridSpan w:val="3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  <w:b/>
                <w:bCs/>
              </w:rPr>
              <w:t xml:space="preserve">Уровень </w:t>
            </w:r>
          </w:p>
        </w:tc>
      </w:tr>
      <w:tr w:rsidR="0087559B" w:rsidRPr="00374AE0" w:rsidTr="007926FF">
        <w:trPr>
          <w:trHeight w:val="538"/>
        </w:trPr>
        <w:tc>
          <w:tcPr>
            <w:tcW w:w="2521" w:type="dxa"/>
            <w:vMerge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227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Высокий</w:t>
            </w:r>
          </w:p>
        </w:tc>
        <w:tc>
          <w:tcPr>
            <w:tcW w:w="201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  <w:b/>
                <w:bCs/>
              </w:rPr>
              <w:t xml:space="preserve">Средний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  <w:b/>
                <w:bCs/>
              </w:rPr>
              <w:t xml:space="preserve">Низкий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7559B" w:rsidRPr="00374AE0" w:rsidTr="007926FF">
        <w:trPr>
          <w:trHeight w:val="602"/>
        </w:trPr>
        <w:tc>
          <w:tcPr>
            <w:tcW w:w="9345" w:type="dxa"/>
            <w:gridSpan w:val="4"/>
          </w:tcPr>
          <w:p w:rsidR="0087559B" w:rsidRPr="00374AE0" w:rsidRDefault="0087559B" w:rsidP="007926FF">
            <w:pPr>
              <w:pStyle w:val="Default"/>
              <w:tabs>
                <w:tab w:val="left" w:pos="5781"/>
              </w:tabs>
              <w:rPr>
                <w:rFonts w:ascii="Times New Roman" w:hAnsi="Times New Roman" w:cs="Times New Roman"/>
                <w:b/>
                <w:bCs/>
              </w:rPr>
            </w:pPr>
            <w:r w:rsidRPr="00374AE0">
              <w:rPr>
                <w:rFonts w:ascii="Times New Roman" w:hAnsi="Times New Roman" w:cs="Times New Roman"/>
                <w:b/>
                <w:bCs/>
              </w:rPr>
              <w:tab/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Уровень теоретических знаний </w:t>
            </w:r>
          </w:p>
          <w:p w:rsidR="0087559B" w:rsidRPr="00374AE0" w:rsidRDefault="0087559B" w:rsidP="007926FF">
            <w:pPr>
              <w:pStyle w:val="Default"/>
              <w:tabs>
                <w:tab w:val="left" w:pos="5781"/>
              </w:tabs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7559B" w:rsidRPr="00374AE0" w:rsidTr="007926FF">
        <w:trPr>
          <w:trHeight w:val="2966"/>
        </w:trPr>
        <w:tc>
          <w:tcPr>
            <w:tcW w:w="2521" w:type="dxa"/>
          </w:tcPr>
          <w:p w:rsidR="0087559B" w:rsidRPr="00374AE0" w:rsidRDefault="0087559B" w:rsidP="007926FF">
            <w:pPr>
              <w:pStyle w:val="Default"/>
              <w:jc w:val="righ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Результативность освоения конкретных тем </w:t>
            </w:r>
          </w:p>
          <w:p w:rsidR="0087559B" w:rsidRPr="00374AE0" w:rsidRDefault="0087559B" w:rsidP="007926FF">
            <w:pPr>
              <w:pStyle w:val="Defaul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27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Учащийся знает теоретический материал. Может дать развернутый, логически выдержанный ответ, демонстрирующий полное владение теорией. Понимает место излагаемого материала в общей системе области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знаний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Учащийся знает теоретический материал, но для полного раскрытия темы требуются дополнительные вопросы. Взаимосвязь материала с другими разделами программы находит с помощью педагога,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но комментирует самостоятельно </w:t>
            </w:r>
          </w:p>
        </w:tc>
        <w:tc>
          <w:tcPr>
            <w:tcW w:w="2581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Учащийся фрагментарно знает изученный материал. Изложение сбивчивое, требует корректировки наводящими вопросами. Не может самостоятельно встроить материал в общую систему полученных знаний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7559B" w:rsidRPr="00374AE0" w:rsidTr="007926FF">
        <w:tc>
          <w:tcPr>
            <w:tcW w:w="2521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Знание терминологии </w:t>
            </w:r>
          </w:p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27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Свободно оперирует терминами, может их объяснить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Знает термины, но употребляет их недостаточно (или избыточно)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Неуверенно употребляет термины, путается при объяснении их значения </w:t>
            </w:r>
          </w:p>
        </w:tc>
      </w:tr>
      <w:tr w:rsidR="0087559B" w:rsidRPr="00374AE0" w:rsidTr="007926FF">
        <w:tc>
          <w:tcPr>
            <w:tcW w:w="2521" w:type="dxa"/>
          </w:tcPr>
          <w:p w:rsidR="0087559B" w:rsidRPr="00374AE0" w:rsidRDefault="0087559B" w:rsidP="007926FF">
            <w:pPr>
              <w:pStyle w:val="Default"/>
              <w:jc w:val="righ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Знание теоретической основы выполняемых действий </w:t>
            </w:r>
          </w:p>
          <w:p w:rsidR="0087559B" w:rsidRPr="00374AE0" w:rsidRDefault="0087559B" w:rsidP="007926FF">
            <w:pPr>
              <w:pStyle w:val="Defaul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27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Может объяснить порядок действий на уровне причинно-следственных связей. Понимает значение и смысл </w:t>
            </w:r>
            <w:r w:rsidRPr="00374AE0">
              <w:rPr>
                <w:rFonts w:ascii="Times New Roman" w:hAnsi="Times New Roman" w:cs="Times New Roman"/>
              </w:rPr>
              <w:lastRenderedPageBreak/>
              <w:t xml:space="preserve">своих действий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lastRenderedPageBreak/>
              <w:t xml:space="preserve">Может объяснить порядок действий, но совершает незначительные ошибки при </w:t>
            </w:r>
            <w:r w:rsidRPr="00374AE0">
              <w:rPr>
                <w:rFonts w:ascii="Times New Roman" w:hAnsi="Times New Roman" w:cs="Times New Roman"/>
              </w:rPr>
              <w:lastRenderedPageBreak/>
              <w:t xml:space="preserve">объяснении теоретической базы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своих действий </w:t>
            </w:r>
          </w:p>
        </w:tc>
        <w:tc>
          <w:tcPr>
            <w:tcW w:w="2581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lastRenderedPageBreak/>
              <w:t xml:space="preserve">Показывает слабое понимание связи выполняемых действий </w:t>
            </w:r>
            <w:proofErr w:type="gramStart"/>
            <w:r w:rsidRPr="00374AE0">
              <w:rPr>
                <w:rFonts w:ascii="Times New Roman" w:hAnsi="Times New Roman" w:cs="Times New Roman"/>
              </w:rPr>
              <w:t>с</w:t>
            </w:r>
            <w:proofErr w:type="gramEnd"/>
            <w:r w:rsidRPr="00374AE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74AE0">
              <w:rPr>
                <w:rFonts w:ascii="Times New Roman" w:hAnsi="Times New Roman" w:cs="Times New Roman"/>
              </w:rPr>
              <w:t>их</w:t>
            </w:r>
            <w:proofErr w:type="gramEnd"/>
            <w:r w:rsidRPr="00374AE0">
              <w:rPr>
                <w:rFonts w:ascii="Times New Roman" w:hAnsi="Times New Roman" w:cs="Times New Roman"/>
              </w:rPr>
              <w:t xml:space="preserve"> теоретической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7559B" w:rsidRPr="00374AE0" w:rsidTr="007926FF">
        <w:tc>
          <w:tcPr>
            <w:tcW w:w="9345" w:type="dxa"/>
            <w:gridSpan w:val="4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lastRenderedPageBreak/>
              <w:t xml:space="preserve">Практические навыки и умения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7559B" w:rsidRPr="00374AE0" w:rsidTr="007926FF">
        <w:tc>
          <w:tcPr>
            <w:tcW w:w="2521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Умение подготовиться к действию* </w:t>
            </w:r>
          </w:p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*Действия – практические навыки и умения, ожидаемые при освоении программы </w:t>
            </w:r>
          </w:p>
        </w:tc>
        <w:tc>
          <w:tcPr>
            <w:tcW w:w="2227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Умеет самостоятельно подготовиться к выполнению предстоящей задачи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Умеет самостоятельно подготовиться к выполнению предстоящей задачи, но не учитывает всех нюансов ее выполнения </w:t>
            </w:r>
          </w:p>
        </w:tc>
        <w:tc>
          <w:tcPr>
            <w:tcW w:w="2581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Подготовительные действия в целом направлены на предстоящую деятельность, но носят сумбурный характер, недостаточно эффективны или имеют ряд упущений </w:t>
            </w:r>
          </w:p>
        </w:tc>
      </w:tr>
      <w:tr w:rsidR="0087559B" w:rsidRPr="00374AE0" w:rsidTr="007926FF">
        <w:trPr>
          <w:trHeight w:val="3467"/>
        </w:trPr>
        <w:tc>
          <w:tcPr>
            <w:tcW w:w="2521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Алгоритм проведения действия </w:t>
            </w:r>
          </w:p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27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Последовательность действий отработана. Порядок действия выполняется аккуратно, в оптимальном временном режиме. Видна нацеленность на </w:t>
            </w:r>
            <w:proofErr w:type="gramStart"/>
            <w:r w:rsidRPr="00374AE0">
              <w:rPr>
                <w:rFonts w:ascii="Times New Roman" w:hAnsi="Times New Roman" w:cs="Times New Roman"/>
              </w:rPr>
              <w:t>конечный</w:t>
            </w:r>
            <w:proofErr w:type="gramEnd"/>
            <w:r w:rsidRPr="00374AE0">
              <w:rPr>
                <w:rFonts w:ascii="Times New Roman" w:hAnsi="Times New Roman" w:cs="Times New Roman"/>
              </w:rPr>
              <w:t xml:space="preserve">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результат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Для активизации памяти самостоятельно используются алгоритмические подсказки.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Порядок действия выполняется аккуратно.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Видна нацеленность на </w:t>
            </w:r>
            <w:proofErr w:type="gramStart"/>
            <w:r w:rsidRPr="00374AE0">
              <w:rPr>
                <w:rFonts w:ascii="Times New Roman" w:hAnsi="Times New Roman" w:cs="Times New Roman"/>
              </w:rPr>
              <w:t>конечный</w:t>
            </w:r>
            <w:proofErr w:type="gramEnd"/>
            <w:r w:rsidRPr="00374AE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81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Порядок действий напоминается педагогом.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Порядок действия выполняется аккуратно, но нацеленность </w:t>
            </w:r>
            <w:proofErr w:type="gramStart"/>
            <w:r w:rsidRPr="00374AE0">
              <w:rPr>
                <w:rFonts w:ascii="Times New Roman" w:hAnsi="Times New Roman" w:cs="Times New Roman"/>
              </w:rPr>
              <w:t>на</w:t>
            </w:r>
            <w:proofErr w:type="gramEnd"/>
            <w:r w:rsidRPr="00374AE0">
              <w:rPr>
                <w:rFonts w:ascii="Times New Roman" w:hAnsi="Times New Roman" w:cs="Times New Roman"/>
              </w:rPr>
              <w:t xml:space="preserve"> промежуточный </w:t>
            </w:r>
          </w:p>
        </w:tc>
      </w:tr>
      <w:tr w:rsidR="0087559B" w:rsidRPr="00374AE0" w:rsidTr="007926FF">
        <w:trPr>
          <w:trHeight w:val="1128"/>
        </w:trPr>
        <w:tc>
          <w:tcPr>
            <w:tcW w:w="2521" w:type="dxa"/>
          </w:tcPr>
          <w:p w:rsidR="0087559B" w:rsidRPr="00374AE0" w:rsidRDefault="0087559B" w:rsidP="007926FF">
            <w:pPr>
              <w:pStyle w:val="Default"/>
              <w:tabs>
                <w:tab w:val="left" w:pos="516"/>
              </w:tabs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ab/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Результат действия </w:t>
            </w:r>
          </w:p>
        </w:tc>
        <w:tc>
          <w:tcPr>
            <w:tcW w:w="2227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Результат не требует исправлений </w:t>
            </w:r>
          </w:p>
        </w:tc>
        <w:tc>
          <w:tcPr>
            <w:tcW w:w="201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Результат требует незначительной корректировки </w:t>
            </w:r>
          </w:p>
        </w:tc>
        <w:tc>
          <w:tcPr>
            <w:tcW w:w="2581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proofErr w:type="gramStart"/>
            <w:r w:rsidRPr="00374AE0">
              <w:rPr>
                <w:rFonts w:ascii="Times New Roman" w:hAnsi="Times New Roman" w:cs="Times New Roman"/>
              </w:rPr>
              <w:t>Результат</w:t>
            </w:r>
            <w:proofErr w:type="gramEnd"/>
            <w:r w:rsidRPr="00374AE0">
              <w:rPr>
                <w:rFonts w:ascii="Times New Roman" w:hAnsi="Times New Roman" w:cs="Times New Roman"/>
              </w:rPr>
              <w:t xml:space="preserve"> в целом достигнут, но требует доработки </w:t>
            </w:r>
          </w:p>
        </w:tc>
      </w:tr>
      <w:tr w:rsidR="0087559B" w:rsidRPr="00374AE0" w:rsidTr="007926FF">
        <w:trPr>
          <w:trHeight w:val="739"/>
        </w:trPr>
        <w:tc>
          <w:tcPr>
            <w:tcW w:w="9345" w:type="dxa"/>
            <w:gridSpan w:val="4"/>
          </w:tcPr>
          <w:p w:rsidR="0087559B" w:rsidRPr="00374AE0" w:rsidRDefault="0087559B" w:rsidP="007926FF">
            <w:pPr>
              <w:pStyle w:val="Default"/>
              <w:tabs>
                <w:tab w:val="left" w:pos="2042"/>
              </w:tabs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ab/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Развитие личностных характеристик учащегося </w:t>
            </w:r>
          </w:p>
          <w:p w:rsidR="0087559B" w:rsidRPr="00374AE0" w:rsidRDefault="0087559B" w:rsidP="007926FF">
            <w:pPr>
              <w:pStyle w:val="Default"/>
              <w:tabs>
                <w:tab w:val="left" w:pos="2042"/>
              </w:tabs>
              <w:rPr>
                <w:rFonts w:ascii="Times New Roman" w:hAnsi="Times New Roman" w:cs="Times New Roman"/>
              </w:rPr>
            </w:pPr>
          </w:p>
        </w:tc>
      </w:tr>
      <w:tr w:rsidR="0087559B" w:rsidRPr="00374AE0" w:rsidTr="007926FF">
        <w:trPr>
          <w:trHeight w:val="688"/>
        </w:trPr>
        <w:tc>
          <w:tcPr>
            <w:tcW w:w="2521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Коммуникабельность </w:t>
            </w:r>
          </w:p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27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Легко общается и знакомится с людьми. </w:t>
            </w:r>
            <w:proofErr w:type="gramStart"/>
            <w:r w:rsidRPr="00374AE0">
              <w:rPr>
                <w:rFonts w:ascii="Times New Roman" w:hAnsi="Times New Roman" w:cs="Times New Roman"/>
              </w:rPr>
              <w:t>Способен</w:t>
            </w:r>
            <w:proofErr w:type="gramEnd"/>
            <w:r w:rsidRPr="00374AE0">
              <w:rPr>
                <w:rFonts w:ascii="Times New Roman" w:hAnsi="Times New Roman" w:cs="Times New Roman"/>
              </w:rPr>
              <w:t xml:space="preserve"> договориться с другим человеком, объяснить свою точку зрения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>Легко общается и знакомится с людьми, но не может договориться самостоятельно.</w:t>
            </w:r>
            <w:r>
              <w:rPr>
                <w:rFonts w:ascii="Times New Roman" w:hAnsi="Times New Roman" w:cs="Times New Roman"/>
              </w:rPr>
              <w:t xml:space="preserve"> В спорных ситуациях скандалит</w:t>
            </w:r>
          </w:p>
        </w:tc>
        <w:tc>
          <w:tcPr>
            <w:tcW w:w="2581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Стеснительный. Хочет общаться, но не знает, как начать разговор. В конфликтных ситуациях обижается вместо того, чтобы выяснить отношения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7559B" w:rsidRPr="00374AE0" w:rsidTr="007926FF">
        <w:trPr>
          <w:trHeight w:val="688"/>
        </w:trPr>
        <w:tc>
          <w:tcPr>
            <w:tcW w:w="2521" w:type="dxa"/>
          </w:tcPr>
          <w:p w:rsidR="0087559B" w:rsidRPr="00374AE0" w:rsidRDefault="0087559B" w:rsidP="007926FF">
            <w:pPr>
              <w:pStyle w:val="Default"/>
              <w:jc w:val="righ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Лидерские качества </w:t>
            </w:r>
          </w:p>
          <w:p w:rsidR="0087559B" w:rsidRPr="00374AE0" w:rsidRDefault="0087559B" w:rsidP="007926FF">
            <w:pPr>
              <w:pStyle w:val="Defaul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27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Способен взять на </w:t>
            </w:r>
          </w:p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себя руководство группой в отсутствие руководителя, ответить на вопросы товарищей. Может </w:t>
            </w:r>
            <w:r w:rsidRPr="00374AE0">
              <w:rPr>
                <w:rFonts w:ascii="Times New Roman" w:hAnsi="Times New Roman" w:cs="Times New Roman"/>
              </w:rPr>
              <w:lastRenderedPageBreak/>
              <w:t xml:space="preserve">взять на себя ответственность в нестандартной ситуации </w:t>
            </w:r>
          </w:p>
        </w:tc>
        <w:tc>
          <w:tcPr>
            <w:tcW w:w="201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lastRenderedPageBreak/>
              <w:t xml:space="preserve">Может ответить на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вопросы товарищей, руководить их действиями, если ситуация не требует </w:t>
            </w:r>
            <w:r w:rsidRPr="00374AE0">
              <w:rPr>
                <w:rFonts w:ascii="Times New Roman" w:hAnsi="Times New Roman" w:cs="Times New Roman"/>
              </w:rPr>
              <w:lastRenderedPageBreak/>
              <w:t xml:space="preserve">принятия решений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lastRenderedPageBreak/>
              <w:t xml:space="preserve">Не способен на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принятие самостоятельных решений, не может руководить товарищами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7559B" w:rsidRPr="00374AE0" w:rsidTr="007926FF">
        <w:trPr>
          <w:trHeight w:val="903"/>
        </w:trPr>
        <w:tc>
          <w:tcPr>
            <w:tcW w:w="2521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lastRenderedPageBreak/>
              <w:t xml:space="preserve">Аккуратность и дисциплинированность </w:t>
            </w:r>
          </w:p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27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Ответственно относится к порученному делу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  <w:p w:rsidR="0087559B" w:rsidRPr="00374AE0" w:rsidRDefault="0087559B" w:rsidP="007926F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Практически всегда ответственно относится к порученному делу </w:t>
            </w:r>
          </w:p>
        </w:tc>
        <w:tc>
          <w:tcPr>
            <w:tcW w:w="2581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Не проявляет ответственности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87559B" w:rsidRPr="00215A76" w:rsidRDefault="0087559B" w:rsidP="0087559B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>Оценка уровней освоения образовательных результатов</w:t>
      </w:r>
    </w:p>
    <w:p w:rsidR="0087559B" w:rsidRPr="00215A76" w:rsidRDefault="0087559B" w:rsidP="0087559B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30"/>
        <w:gridCol w:w="1735"/>
        <w:gridCol w:w="5239"/>
      </w:tblGrid>
      <w:tr w:rsidR="0087559B" w:rsidRPr="00374AE0" w:rsidTr="007926FF">
        <w:tc>
          <w:tcPr>
            <w:tcW w:w="2430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  <w:b/>
                <w:bCs/>
              </w:rPr>
              <w:t xml:space="preserve">Уровень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  <w:b/>
                <w:bCs/>
              </w:rPr>
              <w:t xml:space="preserve">Параметры </w:t>
            </w:r>
          </w:p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  <w:b/>
                <w:bCs/>
              </w:rPr>
              <w:t xml:space="preserve">Показатели </w:t>
            </w:r>
          </w:p>
        </w:tc>
      </w:tr>
      <w:tr w:rsidR="0087559B" w:rsidRPr="00374AE0" w:rsidTr="007926FF">
        <w:trPr>
          <w:trHeight w:val="280"/>
        </w:trPr>
        <w:tc>
          <w:tcPr>
            <w:tcW w:w="2430" w:type="dxa"/>
            <w:vMerge w:val="restart"/>
          </w:tcPr>
          <w:p w:rsidR="0087559B" w:rsidRPr="00374AE0" w:rsidRDefault="0087559B" w:rsidP="007926FF">
            <w:pPr>
              <w:pStyle w:val="Default"/>
              <w:tabs>
                <w:tab w:val="left" w:pos="1913"/>
              </w:tabs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ab/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Высокий </w:t>
            </w:r>
          </w:p>
          <w:p w:rsidR="0087559B" w:rsidRPr="00374AE0" w:rsidRDefault="0087559B" w:rsidP="007926FF">
            <w:pPr>
              <w:pStyle w:val="Default"/>
              <w:tabs>
                <w:tab w:val="left" w:pos="191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Теоретические знания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Успешное освоение учащимися более 80% содержания образовательной программы. Учащийся самостоятельно ориентируется в содержании пройденного материала, способен самостоятельно систематизировать, обобщить информацию, сделать вывод без ошибок, отлично владеет специальной терминологией </w:t>
            </w:r>
          </w:p>
        </w:tc>
      </w:tr>
      <w:tr w:rsidR="0087559B" w:rsidRPr="00374AE0" w:rsidTr="007926FF">
        <w:trPr>
          <w:trHeight w:val="258"/>
        </w:trPr>
        <w:tc>
          <w:tcPr>
            <w:tcW w:w="2430" w:type="dxa"/>
            <w:vMerge/>
          </w:tcPr>
          <w:p w:rsidR="0087559B" w:rsidRPr="00374AE0" w:rsidRDefault="0087559B" w:rsidP="007926FF">
            <w:pPr>
              <w:pStyle w:val="Default"/>
              <w:tabs>
                <w:tab w:val="left" w:pos="191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Практические умения и навыки </w:t>
            </w:r>
          </w:p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Соответствие уровня развития практических умений и навыков программным требованиям, свободно владеет специальным оборудованием и оснащением. Все действия (приемы) выполняет правильно, уверенно, быстро </w:t>
            </w:r>
          </w:p>
        </w:tc>
      </w:tr>
      <w:tr w:rsidR="0087559B" w:rsidRPr="00374AE0" w:rsidTr="007926FF">
        <w:trPr>
          <w:trHeight w:val="1739"/>
        </w:trPr>
        <w:tc>
          <w:tcPr>
            <w:tcW w:w="2430" w:type="dxa"/>
            <w:vMerge/>
          </w:tcPr>
          <w:p w:rsidR="0087559B" w:rsidRPr="00374AE0" w:rsidRDefault="0087559B" w:rsidP="007926FF">
            <w:pPr>
              <w:pStyle w:val="Default"/>
              <w:tabs>
                <w:tab w:val="left" w:pos="191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Выполнение нормативов </w:t>
            </w:r>
          </w:p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Успешное освоение учащимися более 70% содержания образовательной программы. Почти полное усвоение учебного материала (иногда требуется помощь педагога), достаточно хорошо владеет специальной терминологией, знает и успешно применяет на практике полученные знания </w:t>
            </w:r>
          </w:p>
        </w:tc>
      </w:tr>
      <w:tr w:rsidR="0087559B" w:rsidRPr="00374AE0" w:rsidTr="007926FF">
        <w:trPr>
          <w:trHeight w:val="151"/>
        </w:trPr>
        <w:tc>
          <w:tcPr>
            <w:tcW w:w="2430" w:type="dxa"/>
            <w:vMerge w:val="restart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Средний </w:t>
            </w:r>
          </w:p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Теоретические знания </w:t>
            </w:r>
          </w:p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Успешное освоение учащимися более 70% содержания образовательной программы. Почти полное усвоение учебного материала (иногда требуется помощь педагога), достаточно хорошо владеет специальной терминологией, знает и успешно применяет на практике полученные знания </w:t>
            </w:r>
          </w:p>
        </w:tc>
      </w:tr>
      <w:tr w:rsidR="0087559B" w:rsidRPr="00374AE0" w:rsidTr="007926FF">
        <w:trPr>
          <w:trHeight w:val="780"/>
        </w:trPr>
        <w:tc>
          <w:tcPr>
            <w:tcW w:w="2430" w:type="dxa"/>
            <w:vMerge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Практические умения и навыки </w:t>
            </w:r>
          </w:p>
        </w:tc>
        <w:tc>
          <w:tcPr>
            <w:tcW w:w="5239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Приемы выполняет согласно описанию, уверенно, но допускает незначительные ошибки </w:t>
            </w:r>
          </w:p>
        </w:tc>
      </w:tr>
      <w:tr w:rsidR="0087559B" w:rsidRPr="00374AE0" w:rsidTr="007926FF">
        <w:trPr>
          <w:trHeight w:val="365"/>
        </w:trPr>
        <w:tc>
          <w:tcPr>
            <w:tcW w:w="2430" w:type="dxa"/>
            <w:vMerge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Выполнение нормативов </w:t>
            </w:r>
          </w:p>
        </w:tc>
        <w:tc>
          <w:tcPr>
            <w:tcW w:w="5239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Выполняет контрольные нормативы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7559B" w:rsidRPr="00374AE0" w:rsidTr="007926FF">
        <w:trPr>
          <w:trHeight w:val="236"/>
        </w:trPr>
        <w:tc>
          <w:tcPr>
            <w:tcW w:w="2430" w:type="dxa"/>
            <w:vMerge w:val="restart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Низкий </w:t>
            </w:r>
          </w:p>
          <w:p w:rsidR="0087559B" w:rsidRPr="00374AE0" w:rsidRDefault="0087559B" w:rsidP="007926FF">
            <w:pPr>
              <w:pStyle w:val="Default"/>
              <w:tabs>
                <w:tab w:val="left" w:pos="221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Теоретические знания </w:t>
            </w:r>
          </w:p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Успешное освоение учащимися от 50 до 70% содержания образовательной программы. Знает значение специальных терминов, но путается в них. Нуждается в помощи педагога </w:t>
            </w:r>
          </w:p>
        </w:tc>
      </w:tr>
      <w:tr w:rsidR="0087559B" w:rsidRPr="00374AE0" w:rsidTr="007926FF">
        <w:trPr>
          <w:trHeight w:val="151"/>
        </w:trPr>
        <w:tc>
          <w:tcPr>
            <w:tcW w:w="2430" w:type="dxa"/>
            <w:vMerge/>
          </w:tcPr>
          <w:p w:rsidR="0087559B" w:rsidRPr="00374AE0" w:rsidRDefault="0087559B" w:rsidP="007926FF">
            <w:pPr>
              <w:pStyle w:val="Default"/>
              <w:tabs>
                <w:tab w:val="left" w:pos="221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Практические умения и </w:t>
            </w:r>
            <w:r w:rsidRPr="00374AE0">
              <w:rPr>
                <w:rFonts w:ascii="Times New Roman" w:hAnsi="Times New Roman" w:cs="Times New Roman"/>
              </w:rPr>
              <w:lastRenderedPageBreak/>
              <w:t xml:space="preserve">навыки </w:t>
            </w:r>
          </w:p>
        </w:tc>
        <w:tc>
          <w:tcPr>
            <w:tcW w:w="5239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lastRenderedPageBreak/>
              <w:t xml:space="preserve">При выполнении приемов допущены значительные ошибки </w:t>
            </w:r>
          </w:p>
        </w:tc>
      </w:tr>
      <w:tr w:rsidR="0087559B" w:rsidRPr="00374AE0" w:rsidTr="007926FF">
        <w:trPr>
          <w:trHeight w:val="516"/>
        </w:trPr>
        <w:tc>
          <w:tcPr>
            <w:tcW w:w="2430" w:type="dxa"/>
            <w:vMerge/>
          </w:tcPr>
          <w:p w:rsidR="0087559B" w:rsidRPr="00374AE0" w:rsidRDefault="0087559B" w:rsidP="007926FF">
            <w:pPr>
              <w:pStyle w:val="Default"/>
              <w:tabs>
                <w:tab w:val="left" w:pos="221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</w:tcPr>
          <w:p w:rsidR="0087559B" w:rsidRPr="00374AE0" w:rsidRDefault="0087559B" w:rsidP="007926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Выполнение нормативов </w:t>
            </w:r>
          </w:p>
        </w:tc>
        <w:tc>
          <w:tcPr>
            <w:tcW w:w="5239" w:type="dxa"/>
          </w:tcPr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  <w:r w:rsidRPr="00374AE0">
              <w:rPr>
                <w:rFonts w:ascii="Times New Roman" w:hAnsi="Times New Roman" w:cs="Times New Roman"/>
              </w:rPr>
              <w:t xml:space="preserve">Выполняет контрольные нормативы </w:t>
            </w:r>
          </w:p>
          <w:p w:rsidR="0087559B" w:rsidRPr="00374AE0" w:rsidRDefault="0087559B" w:rsidP="007926FF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87559B" w:rsidRPr="00215A76" w:rsidRDefault="0087559B" w:rsidP="0087559B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321C" w:rsidRDefault="0055321C" w:rsidP="00B05F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7409" w:rsidRPr="009B7409" w:rsidRDefault="009B7409" w:rsidP="009B7409">
      <w:pPr>
        <w:widowControl w:val="0"/>
        <w:autoSpaceDE w:val="0"/>
        <w:autoSpaceDN w:val="0"/>
        <w:spacing w:after="0" w:line="360" w:lineRule="auto"/>
        <w:ind w:left="93" w:right="204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7409">
        <w:rPr>
          <w:rFonts w:ascii="Times New Roman" w:eastAsia="Times New Roman" w:hAnsi="Times New Roman" w:cs="Times New Roman"/>
          <w:b/>
          <w:sz w:val="24"/>
        </w:rPr>
        <w:t>3.4 Формы аттестации</w:t>
      </w:r>
    </w:p>
    <w:p w:rsidR="0087559B" w:rsidRPr="00215A76" w:rsidRDefault="0087559B" w:rsidP="0087559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оценки уровня освоения дополнительной общеразвивающей программы проводится итоговая аттестация обучающихся в форме сдачи контрольных нормативов по общей и специальной физической подготовке. В начале года проводится входное тестирование.</w:t>
      </w:r>
    </w:p>
    <w:p w:rsidR="0087559B" w:rsidRPr="00215A76" w:rsidRDefault="0087559B" w:rsidP="008755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Приём контрольных нормативов проводится в мае тренером-преподавателем. В течение учебного года приём контрольных нормативов проводится для перевода на более высокий уровень подготовки.</w:t>
      </w:r>
    </w:p>
    <w:p w:rsidR="0087559B" w:rsidRDefault="0087559B" w:rsidP="0087559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проверки использования в соревновательных условиях изученных технических приёмов и тактических действий организуется участие обучающихся в соревнованиях различного уровня согласно плану спортивно-массовых мероприятий.</w:t>
      </w:r>
    </w:p>
    <w:p w:rsidR="007926FF" w:rsidRPr="007926FF" w:rsidRDefault="007926FF" w:rsidP="007926FF">
      <w:pPr>
        <w:widowControl w:val="0"/>
        <w:suppressAutoHyphens/>
        <w:autoSpaceDE w:val="0"/>
        <w:autoSpaceDN w:val="0"/>
        <w:spacing w:after="0" w:line="240" w:lineRule="auto"/>
        <w:ind w:right="-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 xml:space="preserve">Комплексный </w:t>
      </w:r>
      <w:proofErr w:type="gramStart"/>
      <w:r w:rsidRPr="007926FF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7926FF">
        <w:rPr>
          <w:rFonts w:ascii="Times New Roman" w:eastAsia="Times New Roman" w:hAnsi="Times New Roman" w:cs="Times New Roman"/>
          <w:sz w:val="28"/>
          <w:szCs w:val="28"/>
        </w:rPr>
        <w:t xml:space="preserve"> уровнем подготовленности учащихся играет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большую роль в работе тренера-преподавателя. При этом выявляется полнота и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глубина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сведений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теоретической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подготовке,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двигательных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объеме изучаемых требований,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уровень развития физических и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технических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способностей,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результат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улучшения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личных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показателей.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Теоретическая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подготовка проверяется в ходе тренировочного занятия или соревновательной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деятельности применительно изучаемого практического материала. Контроль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тренировочной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ведется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оценки</w:t>
      </w:r>
      <w:r w:rsidRPr="007926FF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тренировочной</w:t>
      </w:r>
      <w:r w:rsidRPr="007926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>нагрузки.</w:t>
      </w:r>
    </w:p>
    <w:p w:rsidR="007926FF" w:rsidRPr="007926FF" w:rsidRDefault="007926FF" w:rsidP="007926FF">
      <w:pPr>
        <w:widowControl w:val="0"/>
        <w:tabs>
          <w:tab w:val="left" w:pos="9349"/>
        </w:tabs>
        <w:autoSpaceDE w:val="0"/>
        <w:autoSpaceDN w:val="0"/>
        <w:spacing w:after="0" w:line="240" w:lineRule="auto"/>
        <w:ind w:right="-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оценки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уровня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освоения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проводятся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(ежегодно, после каждого  периода) обучения и итоговая (после освоения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Программы)</w:t>
      </w:r>
      <w:r w:rsidRPr="007926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аттестация</w:t>
      </w:r>
      <w:r w:rsidRPr="007926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gramStart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6FF" w:rsidRPr="007926FF" w:rsidRDefault="007926FF" w:rsidP="007926FF">
      <w:pPr>
        <w:widowControl w:val="0"/>
        <w:tabs>
          <w:tab w:val="left" w:pos="9349"/>
        </w:tabs>
        <w:autoSpaceDE w:val="0"/>
        <w:autoSpaceDN w:val="0"/>
        <w:spacing w:after="0" w:line="321" w:lineRule="exact"/>
        <w:ind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Основные</w:t>
      </w:r>
      <w:r w:rsidRPr="007926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</w:t>
      </w:r>
      <w:r w:rsidRPr="007926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926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контролю:</w:t>
      </w:r>
    </w:p>
    <w:p w:rsidR="007926FF" w:rsidRPr="007926FF" w:rsidRDefault="007926FF" w:rsidP="007926FF">
      <w:pPr>
        <w:widowControl w:val="0"/>
        <w:tabs>
          <w:tab w:val="left" w:pos="9349"/>
        </w:tabs>
        <w:autoSpaceDE w:val="0"/>
        <w:autoSpaceDN w:val="0"/>
        <w:spacing w:before="2" w:after="0" w:line="240" w:lineRule="auto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подготовки обучающихся предусматривает регистрацию и анализ</w:t>
      </w:r>
      <w:r w:rsidRPr="007926FF"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основных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количественных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тренировочного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тренировочных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соревновательных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нагрузок,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Pr="007926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тех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необходимых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дополнительных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параметров,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информативной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значимостью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отражают</w:t>
      </w:r>
      <w:r w:rsidRPr="007926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специфику</w:t>
      </w:r>
      <w:r w:rsidRPr="007926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подготовки в</w:t>
      </w:r>
      <w:r w:rsidRPr="007926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 w:rsidRPr="007926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спорта.</w:t>
      </w:r>
    </w:p>
    <w:p w:rsidR="007926FF" w:rsidRPr="007926FF" w:rsidRDefault="007926FF" w:rsidP="007926FF">
      <w:pPr>
        <w:numPr>
          <w:ilvl w:val="0"/>
          <w:numId w:val="30"/>
        </w:numPr>
        <w:tabs>
          <w:tab w:val="left" w:pos="9214"/>
          <w:tab w:val="left" w:pos="9349"/>
        </w:tabs>
        <w:suppressAutoHyphens/>
        <w:spacing w:after="12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Контрольные тесты и нормативы спортивной подготовленности юных обучающихся определяются задачами уровня сложности их подготовки и устанавливаются для оценки динамики физического развития, адекватности влияния тренировочных и соревновательных нагрузок возможностям организма, разрабатываются в соответствии с видами подготовки и оцениваются на основе результатов комплекса измерений, необходимых и достаточных для обоснованной коррекции подготовки.</w:t>
      </w:r>
    </w:p>
    <w:p w:rsidR="007926FF" w:rsidRPr="007926FF" w:rsidRDefault="007926FF" w:rsidP="007926FF">
      <w:pPr>
        <w:numPr>
          <w:ilvl w:val="0"/>
          <w:numId w:val="30"/>
        </w:numPr>
        <w:tabs>
          <w:tab w:val="left" w:pos="9214"/>
          <w:tab w:val="left" w:pos="9349"/>
        </w:tabs>
        <w:suppressAutoHyphens/>
        <w:spacing w:after="12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Нормативы спортивной подготовленности предъявляют обязательные требования к общей физической подготовленности и специальной спортивной подготовленности юных обучающихся спортсменов, являются основанием для перевода обучающегося (спортсмена) на следующий год обучения</w:t>
      </w:r>
      <w:proofErr w:type="gramStart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7926FF" w:rsidRPr="007926FF" w:rsidRDefault="007926FF" w:rsidP="007926FF">
      <w:pPr>
        <w:numPr>
          <w:ilvl w:val="0"/>
          <w:numId w:val="30"/>
        </w:numPr>
        <w:tabs>
          <w:tab w:val="left" w:pos="9214"/>
          <w:tab w:val="left" w:pos="9349"/>
        </w:tabs>
        <w:suppressAutoHyphens/>
        <w:spacing w:after="12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подготовки годичного цикла проводится не реже 2 раз в год с целью выявления динамики физического развития, оценки общей и специальной подготовленности занимающихся, определения степени соответствия приростов этих показателей индивидуальным темпам и нормам биологического развития</w:t>
      </w:r>
      <w:proofErr w:type="gramStart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proofErr w:type="gramEnd"/>
    </w:p>
    <w:p w:rsidR="007926FF" w:rsidRPr="007926FF" w:rsidRDefault="007926FF" w:rsidP="007926FF">
      <w:pPr>
        <w:spacing w:after="0" w:line="240" w:lineRule="auto"/>
        <w:ind w:right="-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проведении промежуточной и итоговой аттестации </w:t>
      </w:r>
      <w:proofErr w:type="gramStart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учитываются результаты освоения Программы по каждой предметной области. Все контрольные упражнения указаны для соответствующего уровня </w:t>
      </w:r>
      <w:proofErr w:type="gramStart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подготовки</w:t>
      </w:r>
      <w:proofErr w:type="gramEnd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их успешная сдача дает право перейти на следующий год  подготовки.</w:t>
      </w:r>
    </w:p>
    <w:p w:rsidR="007926FF" w:rsidRPr="007926FF" w:rsidRDefault="007926FF" w:rsidP="007926FF">
      <w:pPr>
        <w:spacing w:after="0" w:line="240" w:lineRule="auto"/>
        <w:ind w:right="-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Ежегодно приказом по ДЮСШ утверждаются сроки сдачи аттестации по различным предметным областям (в течение месяца в начале и конце учебного года) и члены аттестационной комиссии.</w:t>
      </w:r>
    </w:p>
    <w:p w:rsidR="007926FF" w:rsidRPr="007926FF" w:rsidRDefault="007926FF" w:rsidP="007926FF">
      <w:pPr>
        <w:spacing w:after="0" w:line="240" w:lineRule="auto"/>
        <w:ind w:right="-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Явка на прохождение аттестации обязательна для всех обучающихся. Для </w:t>
      </w:r>
      <w:proofErr w:type="gramStart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явившихся на аттестацию по уважительной причине аттестация будет назначена на другое время. В случае неудачной сдачи требований аттестации </w:t>
      </w:r>
      <w:proofErr w:type="gramStart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обучающийся</w:t>
      </w:r>
      <w:proofErr w:type="gramEnd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 право на повторную аттестацию, но не более одного раза.</w:t>
      </w:r>
    </w:p>
    <w:p w:rsidR="00B05F2F" w:rsidRDefault="007926FF" w:rsidP="007926FF">
      <w:pPr>
        <w:spacing w:after="0" w:line="240" w:lineRule="auto"/>
        <w:ind w:right="-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окончании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данной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Программе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результатам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итоговой</w:t>
      </w:r>
      <w:r w:rsidRPr="007926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26FF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аттестации обучающемуся (выпускнику) присваивается  спортивный разряд.</w:t>
      </w:r>
    </w:p>
    <w:p w:rsidR="007926FF" w:rsidRDefault="007926FF" w:rsidP="007926F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26FF" w:rsidRPr="009B7409" w:rsidRDefault="009B7409" w:rsidP="009B7409">
      <w:pPr>
        <w:widowControl w:val="0"/>
        <w:shd w:val="clear" w:color="auto" w:fill="FFFFFF"/>
        <w:autoSpaceDE w:val="0"/>
        <w:autoSpaceDN w:val="0"/>
        <w:spacing w:after="0" w:line="360" w:lineRule="auto"/>
        <w:ind w:left="93" w:right="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B74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3.5 Методическое обеспечение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Средства физического воспитания.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В процессе занятий со школьниками среди средств физического воспитания выделяют гигиенические факторы, естественные силы природы, физические упражнения.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Гигиенические факторы играют важную роль в физическом воспитании. Они включают в себя режим дня, тренировочных занятий, сна, бодрствования, питания; гигиену одежды, обуви.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Здоровье человека невозможно без правильного, научно обоснованного, полноценного питания. От этого зависит функционирование желудочно-кишечного тракта, </w:t>
      </w:r>
      <w:proofErr w:type="spellStart"/>
      <w:r w:rsidRPr="00215A76">
        <w:rPr>
          <w:rFonts w:ascii="Times New Roman" w:hAnsi="Times New Roman" w:cs="Times New Roman"/>
          <w:sz w:val="28"/>
          <w:szCs w:val="28"/>
        </w:rPr>
        <w:t>энергообмен</w:t>
      </w:r>
      <w:proofErr w:type="spellEnd"/>
      <w:r w:rsidRPr="00215A76">
        <w:rPr>
          <w:rFonts w:ascii="Times New Roman" w:hAnsi="Times New Roman" w:cs="Times New Roman"/>
          <w:sz w:val="28"/>
          <w:szCs w:val="28"/>
        </w:rPr>
        <w:t xml:space="preserve"> в организме. Ребенок, получающий нормальное питание, растет и развивается правильно, </w:t>
      </w:r>
      <w:proofErr w:type="spellStart"/>
      <w:proofErr w:type="gramStart"/>
      <w:r w:rsidRPr="00215A76">
        <w:rPr>
          <w:rFonts w:ascii="Times New Roman" w:hAnsi="Times New Roman" w:cs="Times New Roman"/>
          <w:sz w:val="28"/>
          <w:szCs w:val="28"/>
        </w:rPr>
        <w:t>гармо-нично</w:t>
      </w:r>
      <w:proofErr w:type="spellEnd"/>
      <w:proofErr w:type="gramEnd"/>
      <w:r w:rsidRPr="00215A76">
        <w:rPr>
          <w:rFonts w:ascii="Times New Roman" w:hAnsi="Times New Roman" w:cs="Times New Roman"/>
          <w:sz w:val="28"/>
          <w:szCs w:val="28"/>
        </w:rPr>
        <w:t xml:space="preserve">. Достаточно длительный, здоровый сон обеспечивает отдых и повышает работоспособность нервной системы. Правильное освещение, соответственно подобранная мебель предупреждают заболевания глаз, нарушение осанки.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Соблюдение режима дня и двигательная активность приучают ребенка к организованности, дисциплинированности, готовности соблюдать режим работы и отдыха. Гигиенические условия пребывания ребенка в </w:t>
      </w:r>
      <w:r w:rsidRPr="00215A76">
        <w:rPr>
          <w:rFonts w:ascii="Times New Roman" w:hAnsi="Times New Roman" w:cs="Times New Roman"/>
          <w:sz w:val="28"/>
          <w:szCs w:val="28"/>
        </w:rPr>
        <w:lastRenderedPageBreak/>
        <w:t xml:space="preserve">общеобразовательном учреждении и дома определены медицинскими рекомендациями.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Естественные силы природы (солнце, воздух, вода) повышают функциональные возможности и работоспособность организма. Они имеют огромное значение в закаливании организма, тренировке механизмов терморегуляции. Использование природных факторов в сочетании с физическими упражнениями повышает обменные процессы, приспособительные и защитные функции организма ребенка. </w:t>
      </w:r>
    </w:p>
    <w:p w:rsidR="007926FF" w:rsidRPr="00215A76" w:rsidRDefault="007926FF" w:rsidP="007926FF">
      <w:p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Основное специфическое средство физического воспитания – физические упражнения. 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>Они включают в себя: основные движения (ходьба, бег, прыжки, лазанье, метание, удержание равновесия), общеразвивающие упражнения, построения и перестроения, подвижные игры.</w:t>
      </w:r>
      <w:proofErr w:type="gramEnd"/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Выполнение основных видов движений.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Основные движения - жизненно необходимые для человека движения, которыми он пользуется в своей деятельности. 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 xml:space="preserve">К ним относятся: ходьба; бег; прыжки; катание, бросание, ловля мяча; лазанье; упражнения на равновесие; игровые упражнения. </w:t>
      </w:r>
      <w:proofErr w:type="gramEnd"/>
    </w:p>
    <w:p w:rsidR="007926FF" w:rsidRPr="00215A76" w:rsidRDefault="007926FF" w:rsidP="007926FF">
      <w:p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При выполнении упражнений в ходьбе необходимо обращать внимание на следующие детали: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положение туловища прямое, плечи слегка разведены, голова приподнята, живот подтянут;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движения рук и ног согласованы, при шаге правой ногой ребенок делает мах левой рукой вперед, а при шаге левой - правой рукой;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ровный, свободный шаг, с перекатом с пятки на носок.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В беге рекомендуется следить за выполнением следующих элементов: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положение туловища - небольшой наклон вперед, голова приподнята;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согласованность движений рук и ног: правая рука выносится вперед одновременно с левой ногой, а левая - одновременно с правой ногой. Руки полусогнуты в локтях, энергично отводятся назад;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бег легкий, с отрывом от мата, быстрый, свободный.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Прыжок в длину с места выполняется правильно при соблюдении следующих условий: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правильное исходное положение - наклон туловища вперед, ноги на ширине стопы, полусогнуты в коленях; руки отведены назад (положение старта пловца);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энергичное отталкивание одновременно двумя ногами;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мах руками вперед-вверх при отталкивании;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мягкое, устойчивое приземление на пятки с перекатом па всю стопу, руки прямые вперед - в стороны.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Прыжок в длину с разбега получается при соблюдении условий выполнения: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равноускоренный разбег;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энергичное отталкивание одной ногой с одновременным махом рук вперед-вверх;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lastRenderedPageBreak/>
        <w:t xml:space="preserve">- сгибание ног в полете (положение группировки);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мягкое, устойчивое приземление одновременно на обе ноги, на пятки с перекатом на всю стопу.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Прыжок в высоту с места выполняется при соблюдении рационального исходного положения, что важно если: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поставить ноги на ширину стопы, </w:t>
      </w:r>
      <w:proofErr w:type="spellStart"/>
      <w:r w:rsidRPr="00215A76">
        <w:rPr>
          <w:rFonts w:ascii="Times New Roman" w:hAnsi="Times New Roman" w:cs="Times New Roman"/>
          <w:sz w:val="28"/>
          <w:szCs w:val="28"/>
        </w:rPr>
        <w:t>полуприсед</w:t>
      </w:r>
      <w:proofErr w:type="spellEnd"/>
      <w:r w:rsidRPr="00215A76">
        <w:rPr>
          <w:rFonts w:ascii="Times New Roman" w:hAnsi="Times New Roman" w:cs="Times New Roman"/>
          <w:sz w:val="28"/>
          <w:szCs w:val="28"/>
        </w:rPr>
        <w:t xml:space="preserve">, отвести руки назад;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энергично выпрямляя полусогнутые ноги, оттолкнуться двумя ногами вверх и чуть-чуть вперед, взмах руками вверх;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сгибание ног в коленях, приблизив их к груди, руки вперед;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приземление на полусогнутые ноги на носки с перекатом на всю стопу, руки вниз.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Метание предметов па дальность и в цель выполняется точно в случаях, когда: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левая нога впереди па расстоянии 3/4 шага, туловище вполоборота в направлении метания;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при замахе правая рука поднимается вперед-вверх и отводится па-зад над плечом до отказа, тяжесть тела переносится на сзади стоящую ногу, другая рука опущена вниз или согнута впереди;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бросок выполняется энергичным разгибанием руки, тяжесть тела при этом переносится на впереди стоящую ногу. </w:t>
      </w:r>
    </w:p>
    <w:p w:rsidR="007926FF" w:rsidRPr="00215A76" w:rsidRDefault="007926FF" w:rsidP="007926FF">
      <w:p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Лазанье по гимнастической стенке (лестнице) характеризует кратковременная повторяемость элементов: поочередное движение рук и ног с момента опоры ноги на рейки лестницы и задержка обеих ног на них - приставной шаг.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основных психофизических качеств.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Развитие основных психофизических каче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215A76">
        <w:rPr>
          <w:rFonts w:ascii="Times New Roman" w:hAnsi="Times New Roman" w:cs="Times New Roman"/>
          <w:sz w:val="28"/>
          <w:szCs w:val="28"/>
        </w:rPr>
        <w:t xml:space="preserve">оисходит в тесной связи с формированием двигательных навыков.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Упражнения, направленные на развитие психофизических качеств, применяются в строгой последовательности, включаются в разные формы двигательной деятельности.</w:t>
      </w:r>
    </w:p>
    <w:p w:rsidR="007926FF" w:rsidRPr="00215A76" w:rsidRDefault="007926FF" w:rsidP="007926FF">
      <w:p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быстроты движений. </w:t>
      </w:r>
      <w:r w:rsidRPr="00215A76">
        <w:rPr>
          <w:rFonts w:ascii="Times New Roman" w:hAnsi="Times New Roman" w:cs="Times New Roman"/>
          <w:sz w:val="28"/>
          <w:szCs w:val="28"/>
        </w:rPr>
        <w:t>Быстрота – это способность совершать двигательные действия в минимальный для данных условий отрезок времени. Выполнение двигательной задачи кратковременно и не вызывает у ребенка утомления. Быстрота выполняемых движений не связана только с перемещением отдельных частей тела (рук и ног).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Выделяют три основные формы проявления быстроты: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1) латентное время двигательной реакции;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2) скорость отдельного движения;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3) частота движений.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Эти формы проявления быстроты относительно независимы друг от друга. Ребенок может иметь быструю реакцию, но быть медлительным в движении, и наоборот. Комплексное сочетание трех указанных форм определяет все случаи проявления быстроты.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lastRenderedPageBreak/>
        <w:t xml:space="preserve">Быстрота развивается в процессе обучения  основным движениям. Необходимо использовать упражнения в быстром и медленном беге: чередование бега в максимальном темпе на короткие дистанции с переходом на более спокойный темп. Выполнение упражнений в разном темпе способствует развитию  умения прикладывать различное мышечное усилие в соответствии с заданным темпом.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В игровой деятельности на занятиях используется бег из усложненных стартовых положений (сидя, стоя па одном колене, сидя в упоре присев). </w:t>
      </w:r>
    </w:p>
    <w:p w:rsidR="007926FF" w:rsidRPr="00215A76" w:rsidRDefault="007926FF" w:rsidP="007926FF">
      <w:p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Развитию быстроты способствуют подвижные игры, в которых подача определенного сигнала или игровая ситуация побуждают ребенка изменить скорость движения. В этот момент у ребенка формируется двигательная реакция на направление и скорость движущегося игрока с учетом расстояния и времени его приближения. Развитие быстроты влияет на подвижность нервных процессов, формирование пространственных, временных и пространственно-временных оценок, позволяет ребенку ориентироваться в изменяющихся условиях окружающей обстановки.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>Развитие силы</w:t>
      </w:r>
      <w:r w:rsidRPr="00215A76">
        <w:rPr>
          <w:rFonts w:ascii="Times New Roman" w:hAnsi="Times New Roman" w:cs="Times New Roman"/>
          <w:sz w:val="28"/>
          <w:szCs w:val="28"/>
        </w:rPr>
        <w:t xml:space="preserve">. Проявление силы обеспечивает не только преодоление внешнего сопротивления, но и придает ускорение массе тела и различным применяемым снарядам (передача мяча).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От развития силы зависит в значительной степени развитие других психофизических качеств – быстроты, ловкости, выносливости, гибкости.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Общеразвивающие упражнения, укрепляющие основные мышечные группы и позвоночник, направлены на постепенное развитие силы. При отборе упражнений для школьников уделяется особое внимание тем, которые вызывают кратковременные скоростно-силовые напряжения: упражнения в беге, метаниях, прыжках, лазанье по вертикальной и наклонной гимнастической стенке.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Упражнения подбираются с учетом возможностей опорно-двигательного подростка. Они должны быть направлены на преимущественное развитие крупных мышечных групп, обеспечение хорошей реакции 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215A76">
        <w:rPr>
          <w:rFonts w:ascii="Times New Roman" w:hAnsi="Times New Roman" w:cs="Times New Roman"/>
          <w:sz w:val="28"/>
          <w:szCs w:val="28"/>
        </w:rPr>
        <w:t xml:space="preserve"> системы ребенка на кратковременные скоростно-силовые нагрузки.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Для развития силы необходимо также развивать быстроту движений и умение проявлять быструю силу (скоростно-силовые качества). 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 xml:space="preserve">Этому способствуют прыжки, бег (на 30 м), метание на дальность, спрыгивания с небольшой высоты с последующим подскоком вверх или вперед, впрыгивание на возвышение с места или с небольшого разбега, прыжок вверх из приседа, прыжки на месте и с продвижением вперед, чередуя умеренный и быстрый темп, на двух ногах через линии из лент, скакалок или палки. </w:t>
      </w:r>
      <w:proofErr w:type="gramEnd"/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Развитию мышечной силы, координации движений, дыхательной системы способствуют упражнения с набивными мячами (например, поднимание набивного мяча вверх, вперед, опускание вниз, приседание с мячом, прокатывание его, бросок мяча вперед от груди или толчок, бросок из-за </w:t>
      </w:r>
      <w:r w:rsidRPr="00215A76">
        <w:rPr>
          <w:rFonts w:ascii="Times New Roman" w:hAnsi="Times New Roman" w:cs="Times New Roman"/>
          <w:sz w:val="28"/>
          <w:szCs w:val="28"/>
        </w:rPr>
        <w:lastRenderedPageBreak/>
        <w:t xml:space="preserve">головы). Все эти упражнения с учетом возраста детей включаются в общеразвивающие упражнения. </w:t>
      </w:r>
    </w:p>
    <w:p w:rsidR="007926FF" w:rsidRPr="00215A76" w:rsidRDefault="007926FF" w:rsidP="007926FF">
      <w:p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выносливости. </w:t>
      </w:r>
      <w:r w:rsidRPr="00215A76">
        <w:rPr>
          <w:rFonts w:ascii="Times New Roman" w:hAnsi="Times New Roman" w:cs="Times New Roman"/>
          <w:sz w:val="28"/>
          <w:szCs w:val="28"/>
        </w:rPr>
        <w:t xml:space="preserve">Применительно к детям школьного возраста выносливость 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>рассматривается</w:t>
      </w:r>
      <w:proofErr w:type="gramEnd"/>
      <w:r w:rsidRPr="00215A76">
        <w:rPr>
          <w:rFonts w:ascii="Times New Roman" w:hAnsi="Times New Roman" w:cs="Times New Roman"/>
          <w:sz w:val="28"/>
          <w:szCs w:val="28"/>
        </w:rPr>
        <w:t xml:space="preserve"> как способность организма выполнять мышечную работу небольшой (50% от максимальной) и средней (60%) интенсивности в течение продолжительного времени в </w:t>
      </w:r>
      <w:proofErr w:type="spellStart"/>
      <w:r w:rsidRPr="00215A76">
        <w:rPr>
          <w:rFonts w:ascii="Times New Roman" w:hAnsi="Times New Roman" w:cs="Times New Roman"/>
          <w:sz w:val="28"/>
          <w:szCs w:val="28"/>
        </w:rPr>
        <w:t>соот-ветствии</w:t>
      </w:r>
      <w:proofErr w:type="spellEnd"/>
      <w:r w:rsidRPr="00215A76">
        <w:rPr>
          <w:rFonts w:ascii="Times New Roman" w:hAnsi="Times New Roman" w:cs="Times New Roman"/>
          <w:sz w:val="28"/>
          <w:szCs w:val="28"/>
        </w:rPr>
        <w:t xml:space="preserve"> с уровнем физической подготовленности. Целесообразно говорить лишь о развитии общей выносливости, так как именно аэробное энергообеспечение в большей степени соответствует их возможностям и способствует всестороннему физическому развитию.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5A76">
        <w:rPr>
          <w:rFonts w:ascii="Times New Roman" w:hAnsi="Times New Roman" w:cs="Times New Roman"/>
          <w:sz w:val="28"/>
          <w:szCs w:val="28"/>
        </w:rPr>
        <w:t xml:space="preserve">Необходимость развития выносливости  обусловлена рядом причин, основными из которых являются следующие: </w:t>
      </w:r>
      <w:proofErr w:type="gramEnd"/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1. Выносливость как способность к длительной мышечной работе небольшой интенсивности позволяет укрепить организм ребенка и, в первую очередь, 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>сердечно-сосудистую</w:t>
      </w:r>
      <w:proofErr w:type="gramEnd"/>
      <w:r w:rsidRPr="00215A76">
        <w:rPr>
          <w:rFonts w:ascii="Times New Roman" w:hAnsi="Times New Roman" w:cs="Times New Roman"/>
          <w:sz w:val="28"/>
          <w:szCs w:val="28"/>
        </w:rPr>
        <w:t xml:space="preserve">, дыхательную, костно-мышечную системы, что оказывает благоприятное воздействие на физическое и психическое здоровье, в целом способствует его всестороннему гармоничному развитию.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2. Целенаправленная работа по развитию выносливости улучшает функционирование организма, повышает их работоспособность (физическую, умственную), что особенно важно в плане подготовки детей к школе.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3. Необходимость развития выносливости у детей определяется еще и тем, что целенаправленные движения, особенно циклического типа, помогают раскрыть и развить их природные задатки: только в этот 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>период</w:t>
      </w:r>
      <w:proofErr w:type="gramEnd"/>
      <w:r w:rsidRPr="00215A76">
        <w:rPr>
          <w:rFonts w:ascii="Times New Roman" w:hAnsi="Times New Roman" w:cs="Times New Roman"/>
          <w:sz w:val="28"/>
          <w:szCs w:val="28"/>
        </w:rPr>
        <w:t xml:space="preserve"> возможно повысить уровень максимального потребления кислорода, который является важнейшим показателем физической работоспособности человека, показателем его аэробных возможностей.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4. Большое значение имеет развитие выносливости для формирования волевых качеств личности, черт характера человека: целеустремленности, настойчивости, упорства, смелости и решительности, уверенности в своих силах. Физические упражнения являются средствами, 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>ко-</w:t>
      </w:r>
      <w:proofErr w:type="spellStart"/>
      <w:r w:rsidRPr="00215A76">
        <w:rPr>
          <w:rFonts w:ascii="Times New Roman" w:hAnsi="Times New Roman" w:cs="Times New Roman"/>
          <w:sz w:val="28"/>
          <w:szCs w:val="28"/>
        </w:rPr>
        <w:t>торые</w:t>
      </w:r>
      <w:proofErr w:type="spellEnd"/>
      <w:proofErr w:type="gramEnd"/>
      <w:r w:rsidRPr="00215A76">
        <w:rPr>
          <w:rFonts w:ascii="Times New Roman" w:hAnsi="Times New Roman" w:cs="Times New Roman"/>
          <w:sz w:val="28"/>
          <w:szCs w:val="28"/>
        </w:rPr>
        <w:t xml:space="preserve"> помогают детям научиться преодолевать возникающие трудности, </w:t>
      </w:r>
      <w:proofErr w:type="spellStart"/>
      <w:r w:rsidRPr="00215A76">
        <w:rPr>
          <w:rFonts w:ascii="Times New Roman" w:hAnsi="Times New Roman" w:cs="Times New Roman"/>
          <w:sz w:val="28"/>
          <w:szCs w:val="28"/>
        </w:rPr>
        <w:t>мобилизовывать</w:t>
      </w:r>
      <w:proofErr w:type="spellEnd"/>
      <w:r w:rsidRPr="00215A76">
        <w:rPr>
          <w:rFonts w:ascii="Times New Roman" w:hAnsi="Times New Roman" w:cs="Times New Roman"/>
          <w:sz w:val="28"/>
          <w:szCs w:val="28"/>
        </w:rPr>
        <w:t xml:space="preserve"> себя.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Существует зависимость общей выносливости от функциональных возможностей организма детей, от подготовленности к мышечной работе различных органов и систем (особенно центральной нервной системы, 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215A76">
        <w:rPr>
          <w:rFonts w:ascii="Times New Roman" w:hAnsi="Times New Roman" w:cs="Times New Roman"/>
          <w:sz w:val="28"/>
          <w:szCs w:val="28"/>
        </w:rPr>
        <w:t xml:space="preserve">, дыхательной и мышечного аппарата), от степени владения техникой движений, экономного их выполнения. Большую роль в развитии выносливости играют волевые факторы, за счет которых может быть продолжена мышечная работа, несмотря на постепенно нарастающее утомление. Но у младших школьников они не являются окончательно сформированными, поэтому им довольно трудно бывает справиться с утомлением.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Развитие гибкости. </w:t>
      </w:r>
      <w:r w:rsidRPr="00215A76">
        <w:rPr>
          <w:rFonts w:ascii="Times New Roman" w:hAnsi="Times New Roman" w:cs="Times New Roman"/>
          <w:sz w:val="28"/>
          <w:szCs w:val="28"/>
        </w:rPr>
        <w:t xml:space="preserve">Гибкость – </w:t>
      </w:r>
      <w:proofErr w:type="spellStart"/>
      <w:r w:rsidRPr="00215A76">
        <w:rPr>
          <w:rFonts w:ascii="Times New Roman" w:hAnsi="Times New Roman" w:cs="Times New Roman"/>
          <w:sz w:val="28"/>
          <w:szCs w:val="28"/>
        </w:rPr>
        <w:t>морфофункционалыюе</w:t>
      </w:r>
      <w:proofErr w:type="spellEnd"/>
      <w:r w:rsidRPr="00215A76">
        <w:rPr>
          <w:rFonts w:ascii="Times New Roman" w:hAnsi="Times New Roman" w:cs="Times New Roman"/>
          <w:sz w:val="28"/>
          <w:szCs w:val="28"/>
        </w:rPr>
        <w:t xml:space="preserve"> свойство опорно-двигательного аппарата, характеризующее степень подвижности его звеньев. Гибкость определяется эластичностью мышц и связок, детерминирующих амплитуду движений.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При развитии у детей грациозности, пластичности, красоты движений следует помнить, что все движения приобретаются как результат научения.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Одним из важных средств развития гибкости являются наклоны и повороты, сгибания и разгибания, вращения и махи, упражнения на растягивание, или «</w:t>
      </w:r>
      <w:proofErr w:type="spellStart"/>
      <w:r w:rsidRPr="00215A76">
        <w:rPr>
          <w:rFonts w:ascii="Times New Roman" w:hAnsi="Times New Roman" w:cs="Times New Roman"/>
          <w:sz w:val="28"/>
          <w:szCs w:val="28"/>
        </w:rPr>
        <w:t>стрейтчинговые</w:t>
      </w:r>
      <w:proofErr w:type="spellEnd"/>
      <w:r w:rsidRPr="00215A76">
        <w:rPr>
          <w:rFonts w:ascii="Times New Roman" w:hAnsi="Times New Roman" w:cs="Times New Roman"/>
          <w:sz w:val="28"/>
          <w:szCs w:val="28"/>
        </w:rPr>
        <w:t xml:space="preserve">» движения.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5A76">
        <w:rPr>
          <w:rFonts w:ascii="Times New Roman" w:hAnsi="Times New Roman" w:cs="Times New Roman"/>
          <w:sz w:val="28"/>
          <w:szCs w:val="28"/>
        </w:rPr>
        <w:t>Стрейтчинг</w:t>
      </w:r>
      <w:proofErr w:type="spellEnd"/>
      <w:r w:rsidRPr="00215A76">
        <w:rPr>
          <w:rFonts w:ascii="Times New Roman" w:hAnsi="Times New Roman" w:cs="Times New Roman"/>
          <w:sz w:val="28"/>
          <w:szCs w:val="28"/>
        </w:rPr>
        <w:t xml:space="preserve"> – это специально разработанная система упражнений, направленных на совершенствование гибкости и подвижности в суставах, а вместе с тем и на укрепление этих суставов, тренировку мышечно-связочного аппарата с целью улучшения эластических свойств, создание прочных мышц и связок. Для этого применяют очень медленные и плавные движения (сгибания и разгибания), направленные на растягивание той или иной группы мышц, когда в течение некоторого времени принимается и удерживается определенная поза. </w:t>
      </w:r>
    </w:p>
    <w:p w:rsidR="007926FF" w:rsidRPr="00215A76" w:rsidRDefault="007926FF" w:rsidP="007926FF">
      <w:p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Большое значение в жизнедеятельности младшего школьника имеет хорошая осанка. Формирование и поддержание правильной осанки является одной из главных задач физического воспитания. Очень полезны для этого упражнения на растяжку. Они укрепляют мышцы и связочный аппарат, при растягивании позвоночника увеличиваются межпозвонковые промежутки, уменьшается сдавливание нервов, давление на заднюю продольную связку, восстанавливается циркуляция крови, лимфы, оказывается воздействие на рецепторы мышц.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ловкости. </w:t>
      </w:r>
      <w:r w:rsidRPr="00215A76">
        <w:rPr>
          <w:rFonts w:ascii="Times New Roman" w:hAnsi="Times New Roman" w:cs="Times New Roman"/>
          <w:sz w:val="28"/>
          <w:szCs w:val="28"/>
        </w:rPr>
        <w:t xml:space="preserve">Ловкость – способность быстро овладевать новыми движениями (способность быстро обучаться), быстро перестраивать деятельность в соответствии с требованиями изменяющейся обстановки.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Два пути развития ловкости: накопление разнообразных двигательных навыков и умений; совершенствование способности перестраивать двигательную деятельность в соответствии с изменениями обстановки.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В качестве методических приемов для развития ловкости рекомендуются: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применение упражнений с необычными исходными положениями;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зеркальное выполнение упражнений;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изменение скорости и темпа движений;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варьирование пространственных границ, в которых выполняется упражнение;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усложнение упражнений дополнительными движениями. </w:t>
      </w:r>
    </w:p>
    <w:p w:rsidR="007926FF" w:rsidRPr="00215A76" w:rsidRDefault="007926FF" w:rsidP="007926FF">
      <w:p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Для развития ловкости у школьников рекомендуются подвижные игры, общеразвивающие упражнения с предметами, изучение новых упражнений. Развивать ловкость на фоне утомления нецелесообразно, упражнения необходимо проводить в подготовительной части занятия или начале основной.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Тренировочное занятие со школьниками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Тренировочное занятие со школьниками – это ведущая форма организованного, систематического обучения детей двигательным умениям и навыкам.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>Цели и задачи</w:t>
      </w:r>
      <w:r w:rsidRPr="00215A7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 xml:space="preserve">Занятие должно формировать двигательные умения и навыки; развивать физические качества; удовлетворять естественную биологическую потребность в движении; обеспечивать развитие и тренировку всех систем и функций организма ребенка через специально организованные, оптимальные для данного возраста физические нагрузки; дать возможность каждому ребенку продемонстрировать свои двигательные умения сверстникам и поучиться у них; создать условия для разностороннего развития детей. </w:t>
      </w:r>
      <w:proofErr w:type="gramEnd"/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>Характерные признаки</w:t>
      </w:r>
      <w:r w:rsidRPr="00215A76">
        <w:rPr>
          <w:rFonts w:ascii="Times New Roman" w:hAnsi="Times New Roman" w:cs="Times New Roman"/>
          <w:sz w:val="28"/>
          <w:szCs w:val="28"/>
        </w:rPr>
        <w:t xml:space="preserve">. Ярко выраженная дидактическая направленность занятия; руководящая роль преподавателя; строгая регламентация деятельности детей и дозирование физической нагрузки; постоянный состав занимающихся и их возрастная однородность.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 к занятиям. </w:t>
      </w:r>
      <w:r w:rsidRPr="00215A76">
        <w:rPr>
          <w:rFonts w:ascii="Times New Roman" w:hAnsi="Times New Roman" w:cs="Times New Roman"/>
          <w:sz w:val="28"/>
          <w:szCs w:val="28"/>
        </w:rPr>
        <w:t xml:space="preserve">Каждое предыдущее занятие связано с последующим и составляет систему; важно обеспечить оптимальную двигательную деятельность детей; занятие должно соответствовать возрасту, уровню подготовленности детей; следует использовать физкультурно-оздоровительное оборудование, музыкальное сопровождение.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занятия. </w:t>
      </w:r>
      <w:r w:rsidRPr="00215A76">
        <w:rPr>
          <w:rFonts w:ascii="Times New Roman" w:hAnsi="Times New Roman" w:cs="Times New Roman"/>
          <w:i/>
          <w:iCs/>
          <w:sz w:val="28"/>
          <w:szCs w:val="28"/>
        </w:rPr>
        <w:t xml:space="preserve">Вводная часть </w:t>
      </w:r>
      <w:r w:rsidRPr="00215A76">
        <w:rPr>
          <w:rFonts w:ascii="Times New Roman" w:hAnsi="Times New Roman" w:cs="Times New Roman"/>
          <w:sz w:val="28"/>
          <w:szCs w:val="28"/>
        </w:rPr>
        <w:t xml:space="preserve">должная подготавливать организм ребенка к предстоящей физической нагрузке, активизировать его внимание, повышать эмоциональное состояние. Эти задачи осуществляются разнообразными средствами (строевые упражнения, разные виды ходьбы и бега с заданиями, танцевальные элементы, игры на внимание). Желательно проводить упражнения, укрепляющие мышцы спины и формирующие рациональную осанку.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i/>
          <w:iCs/>
          <w:sz w:val="28"/>
          <w:szCs w:val="28"/>
        </w:rPr>
        <w:t xml:space="preserve">Основная часть </w:t>
      </w:r>
      <w:r w:rsidRPr="00215A76">
        <w:rPr>
          <w:rFonts w:ascii="Times New Roman" w:hAnsi="Times New Roman" w:cs="Times New Roman"/>
          <w:sz w:val="28"/>
          <w:szCs w:val="28"/>
        </w:rPr>
        <w:t xml:space="preserve">включает общеразвивающие упражнения, которые помогают подготовить двигательный аппарат, центральную нервную систему и вегетативные функции организма ребенка к выполнению более сложных физических упражнений. Общеразвивающие упражнения проводят с предметами и без них. С помощью этих упражнений укрепляются крупные мышечные группы, формируется рациональная осанка, развиваются физические качества (сила, быстрота, выносливость, ловкость, гибкость).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i/>
          <w:iCs/>
          <w:sz w:val="28"/>
          <w:szCs w:val="28"/>
        </w:rPr>
        <w:t xml:space="preserve">Заключительная часть </w:t>
      </w:r>
      <w:r w:rsidRPr="00215A76">
        <w:rPr>
          <w:rFonts w:ascii="Times New Roman" w:hAnsi="Times New Roman" w:cs="Times New Roman"/>
          <w:sz w:val="28"/>
          <w:szCs w:val="28"/>
        </w:rPr>
        <w:t xml:space="preserve">содействует снижению физиологического возбуждения, предусматривает упражнения низкой интенсивности или «успокаивающие» игры.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частей тренировочного занятия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Вводная часть: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построение;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виды ходьбы; </w:t>
      </w:r>
    </w:p>
    <w:p w:rsidR="007926FF" w:rsidRPr="00215A76" w:rsidRDefault="007926FF" w:rsidP="007926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- 3-5 дыхательных упражнений;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медленный бег (1,5-3 мин в зависимости от возрастных особенностей);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ходьба с перестроением на выполнение общеразвивающих упражнений.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Основная часть: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общеразвивающие упражнения или бессюжетная подвижная игра;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медленный бег или пробежка в среднем темпе;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изучение, повторение или закрепление двигательного действия в зависимости от поставленных на занятии целей и задач.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сюжетная подвижная игра или игра-эстафета.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Заключительная часть: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медленный бег;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ходьба с дыхательными упражнениями; </w:t>
      </w:r>
    </w:p>
    <w:p w:rsidR="007926FF" w:rsidRPr="00215A76" w:rsidRDefault="007926FF" w:rsidP="007926FF">
      <w:p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- специальные упражнения на развитие гибкости.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Восстановительные средства и мероприятия </w:t>
      </w:r>
    </w:p>
    <w:p w:rsidR="007926FF" w:rsidRPr="00215A76" w:rsidRDefault="007926FF" w:rsidP="007926FF">
      <w:p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Профилактика травматизма всегда являлась неотъемлемой задачей тренировочного процесса. Частые травмы нарушают нормальное течение учебного процесса и свидетельствуют о нерациональном его построении. Чаще всего травмы бывают при нагрузках, которые предъявляют максимальные требования к мышцам, связкам, сухожилиям.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Основные причины – локальные перегрузки, недостаточная разносторонность нагрузок, применение нагрузок при переохлаждении и в состоянии утомления, а также недостаточная разминка перед скоростными усилиями. Во избежание травм рекомендуется: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выполнять упражнения только после разминки с достаточно разогретыми мышцами;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надевать тренировочный костюм в холодную погоду;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не 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>применять скоростные усилия</w:t>
      </w:r>
      <w:proofErr w:type="gramEnd"/>
      <w:r w:rsidRPr="00215A76">
        <w:rPr>
          <w:rFonts w:ascii="Times New Roman" w:hAnsi="Times New Roman" w:cs="Times New Roman"/>
          <w:sz w:val="28"/>
          <w:szCs w:val="28"/>
        </w:rPr>
        <w:t xml:space="preserve"> с максимальной интенсивностью в ранние утренние часы;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не бегать продолжительно по асфальту и другим сверхжестким покрытиям;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прекращать нагрузку при появлении боли в мышцах;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применять упражнения на расслабление и массаж; </w:t>
      </w:r>
    </w:p>
    <w:p w:rsidR="007926FF" w:rsidRPr="00215A76" w:rsidRDefault="007926FF" w:rsidP="00792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- освоить упражнения на растягивание – «</w:t>
      </w:r>
      <w:proofErr w:type="spellStart"/>
      <w:r w:rsidRPr="00215A76">
        <w:rPr>
          <w:rFonts w:ascii="Times New Roman" w:hAnsi="Times New Roman" w:cs="Times New Roman"/>
          <w:sz w:val="28"/>
          <w:szCs w:val="28"/>
        </w:rPr>
        <w:t>стретчинг</w:t>
      </w:r>
      <w:proofErr w:type="spellEnd"/>
      <w:r w:rsidRPr="00215A7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926FF" w:rsidRPr="007926FF" w:rsidRDefault="007926FF" w:rsidP="007926FF">
      <w:p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При реализации </w:t>
      </w:r>
      <w:r w:rsidRPr="007926FF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215A76">
        <w:rPr>
          <w:rFonts w:ascii="Times New Roman" w:hAnsi="Times New Roman" w:cs="Times New Roman"/>
          <w:sz w:val="28"/>
          <w:szCs w:val="28"/>
        </w:rPr>
        <w:t>специальных восстановительных мероприятий не требуется, восстановление происходит естественным путем за счет чередования тренировочных дней и дней отдыха; постепенного возрастания объема и интенсивности тренировочных нагрузок; пров</w:t>
      </w:r>
      <w:r>
        <w:rPr>
          <w:rFonts w:ascii="Times New Roman" w:hAnsi="Times New Roman" w:cs="Times New Roman"/>
          <w:sz w:val="28"/>
          <w:szCs w:val="28"/>
        </w:rPr>
        <w:t>едения занятий в игровой форме.</w:t>
      </w:r>
    </w:p>
    <w:p w:rsidR="009B7409" w:rsidRPr="009B7409" w:rsidRDefault="009B7409" w:rsidP="009B7409">
      <w:pPr>
        <w:widowControl w:val="0"/>
        <w:autoSpaceDE w:val="0"/>
        <w:autoSpaceDN w:val="0"/>
        <w:spacing w:after="0" w:line="360" w:lineRule="auto"/>
        <w:ind w:left="9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7409">
        <w:rPr>
          <w:rFonts w:ascii="Times New Roman" w:eastAsia="Times New Roman" w:hAnsi="Times New Roman" w:cs="Times New Roman"/>
          <w:b/>
          <w:sz w:val="24"/>
        </w:rPr>
        <w:t>3.6.Условия реализации программы</w:t>
      </w:r>
    </w:p>
    <w:p w:rsidR="00636DC4" w:rsidRPr="00215A76" w:rsidRDefault="00636DC4" w:rsidP="00636DC4">
      <w:pPr>
        <w:widowControl w:val="0"/>
        <w:autoSpaceDE w:val="0"/>
        <w:autoSpaceDN w:val="0"/>
        <w:spacing w:before="63" w:after="2" w:line="240" w:lineRule="auto"/>
        <w:ind w:right="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A76">
        <w:rPr>
          <w:rFonts w:ascii="Times New Roman" w:eastAsia="Times New Roman" w:hAnsi="Times New Roman" w:cs="Times New Roman"/>
          <w:sz w:val="28"/>
          <w:szCs w:val="28"/>
        </w:rPr>
        <w:t xml:space="preserve">Цель обучения на этапе - детализированное закрепление основ изучаемого материала в соответствии с индивидуальными особенностями обучающихся. В процессе углубленного освоения приема или действия формируется двигательное умение, частично переходящее в навык. На данном этапе используют в основном метод целостного упражнения. Все упражнения должны быть строго целенаправленны. Углубленное разучивание может идти с большими интервалами, что позволяет изучать </w:t>
      </w:r>
      <w:r w:rsidRPr="00215A7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новый материал. В занятиях широко используют игровой и соревновательный методы, которые создают особый, эмоциональный фон, усиливают воздействие упражнений и активизируют процесс обучения. Для реализации данной программы необходимы </w:t>
      </w:r>
      <w:proofErr w:type="gramStart"/>
      <w:r w:rsidRPr="00215A76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</w:t>
      </w:r>
      <w:proofErr w:type="gramEnd"/>
      <w:r w:rsidRPr="00215A76">
        <w:rPr>
          <w:rFonts w:ascii="Times New Roman" w:eastAsia="Times New Roman" w:hAnsi="Times New Roman" w:cs="Times New Roman"/>
          <w:sz w:val="28"/>
          <w:szCs w:val="28"/>
        </w:rPr>
        <w:t xml:space="preserve">, информационное.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Материально-техническое обеспечение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Для успешной реализации программы имеется в наличии: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место проведения занятий - спортивный зал;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материально-техническая база – спортивный инвентарь.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Помещения для проведения занятий по данной программе отвечает действующим санитарным нормам и правилам освещенности, вентиляции, отоплению и пожарной безопасности. В помещении находится медицинская аптечка в полной комплектации.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Занятия проводятся на исправном оборудовании.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 отделения: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215A76">
        <w:rPr>
          <w:rFonts w:ascii="Times New Roman" w:hAnsi="Times New Roman" w:cs="Times New Roman"/>
          <w:sz w:val="28"/>
          <w:szCs w:val="28"/>
        </w:rPr>
        <w:t xml:space="preserve">Ворота футбольные с сетками;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Мячи футбольные;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- Гимнастические скамейки;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Гимнастическая стенка;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Гимнастические маты;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215A76">
        <w:rPr>
          <w:rFonts w:ascii="Times New Roman" w:hAnsi="Times New Roman" w:cs="Times New Roman"/>
          <w:bCs/>
          <w:sz w:val="28"/>
          <w:szCs w:val="28"/>
        </w:rPr>
        <w:t xml:space="preserve"> Скакалки</w:t>
      </w: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; </w:t>
      </w:r>
    </w:p>
    <w:p w:rsidR="00B05F2F" w:rsidRPr="00215A76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Мячи набивные; </w:t>
      </w:r>
    </w:p>
    <w:p w:rsidR="006D6DB9" w:rsidRDefault="00B05F2F" w:rsidP="00B05F2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- Стойки для обводки; </w:t>
      </w:r>
    </w:p>
    <w:p w:rsidR="006D6DB9" w:rsidRPr="00EE16BF" w:rsidRDefault="006D6DB9" w:rsidP="006D6DB9">
      <w:pPr>
        <w:widowControl w:val="0"/>
        <w:autoSpaceDE w:val="0"/>
        <w:autoSpaceDN w:val="0"/>
        <w:spacing w:before="63" w:after="2"/>
        <w:ind w:right="7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Кадровое обеспечение.</w:t>
      </w:r>
    </w:p>
    <w:p w:rsidR="006D6DB9" w:rsidRDefault="006D6DB9" w:rsidP="004C4924">
      <w:pPr>
        <w:widowControl w:val="0"/>
        <w:autoSpaceDE w:val="0"/>
        <w:autoSpaceDN w:val="0"/>
        <w:spacing w:before="63" w:after="2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Тренер-преподаватель</w:t>
      </w:r>
      <w:r w:rsidRPr="00EE16BF">
        <w:rPr>
          <w:rFonts w:ascii="Times New Roman" w:hAnsi="Times New Roman" w:cs="Times New Roman"/>
          <w:sz w:val="28"/>
          <w:szCs w:val="28"/>
        </w:rPr>
        <w:t xml:space="preserve">, работающий по программе, должен иметь </w:t>
      </w:r>
      <w:r>
        <w:rPr>
          <w:rFonts w:ascii="Times New Roman" w:hAnsi="Times New Roman" w:cs="Times New Roman"/>
          <w:sz w:val="28"/>
          <w:szCs w:val="28"/>
        </w:rPr>
        <w:t xml:space="preserve">специальное образование, </w:t>
      </w:r>
      <w:r w:rsidRPr="00EE16BF">
        <w:rPr>
          <w:rFonts w:ascii="Times New Roman" w:hAnsi="Times New Roman" w:cs="Times New Roman"/>
          <w:sz w:val="28"/>
          <w:szCs w:val="28"/>
        </w:rPr>
        <w:t>соответствующую подготовку, регулярно принимать участие в учебно-методических сборах по</w:t>
      </w:r>
      <w:r>
        <w:t xml:space="preserve"> </w:t>
      </w:r>
      <w:r w:rsidRPr="00F85A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футболу.                                                                Т</w:t>
      </w:r>
      <w:r w:rsidRPr="00F85AD8">
        <w:rPr>
          <w:rFonts w:ascii="Times New Roman" w:eastAsia="Times New Roman" w:hAnsi="Times New Roman" w:cs="Times New Roman"/>
          <w:sz w:val="28"/>
          <w:szCs w:val="28"/>
        </w:rPr>
        <w:t xml:space="preserve">ренер-преподаватель, осуществляющий </w:t>
      </w:r>
      <w:proofErr w:type="gramStart"/>
      <w:r w:rsidRPr="00F85AD8">
        <w:rPr>
          <w:rFonts w:ascii="Times New Roman" w:eastAsia="Times New Roman" w:hAnsi="Times New Roman" w:cs="Times New Roman"/>
          <w:sz w:val="28"/>
          <w:szCs w:val="28"/>
        </w:rPr>
        <w:t>обучение по программе</w:t>
      </w:r>
      <w:proofErr w:type="gramEnd"/>
      <w:r w:rsidRPr="00F85AD8">
        <w:rPr>
          <w:rFonts w:ascii="Times New Roman" w:eastAsia="Times New Roman" w:hAnsi="Times New Roman" w:cs="Times New Roman"/>
          <w:sz w:val="28"/>
          <w:szCs w:val="28"/>
        </w:rPr>
        <w:t xml:space="preserve">  обязан знать: </w:t>
      </w:r>
    </w:p>
    <w:p w:rsidR="006D6DB9" w:rsidRDefault="006D6DB9" w:rsidP="006D6DB9">
      <w:pPr>
        <w:widowControl w:val="0"/>
        <w:autoSpaceDE w:val="0"/>
        <w:autoSpaceDN w:val="0"/>
        <w:spacing w:before="63" w:after="2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85AD8">
        <w:rPr>
          <w:rFonts w:ascii="Times New Roman" w:eastAsia="Times New Roman" w:hAnsi="Times New Roman" w:cs="Times New Roman"/>
          <w:sz w:val="28"/>
          <w:szCs w:val="28"/>
        </w:rPr>
        <w:t xml:space="preserve">приоритетные направления развития образовательной системы Российской Федерации; законы и иные нормативные правовые акты, регламентирующие образовательную деятельность; конвенцию о правах ребенка; </w:t>
      </w:r>
    </w:p>
    <w:p w:rsidR="006D6DB9" w:rsidRDefault="006D6DB9" w:rsidP="006D6DB9">
      <w:pPr>
        <w:widowControl w:val="0"/>
        <w:autoSpaceDE w:val="0"/>
        <w:autoSpaceDN w:val="0"/>
        <w:spacing w:before="63" w:after="2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85AD8">
        <w:rPr>
          <w:rFonts w:ascii="Times New Roman" w:eastAsia="Times New Roman" w:hAnsi="Times New Roman" w:cs="Times New Roman"/>
          <w:sz w:val="28"/>
          <w:szCs w:val="28"/>
        </w:rPr>
        <w:t xml:space="preserve">возрастную и специальную педагогику и психологию, физиологию, гигиену; специфику развития интересов и потребностей обучающихся; </w:t>
      </w:r>
    </w:p>
    <w:p w:rsidR="006D6DB9" w:rsidRDefault="006D6DB9" w:rsidP="006D6DB9">
      <w:pPr>
        <w:widowControl w:val="0"/>
        <w:autoSpaceDE w:val="0"/>
        <w:autoSpaceDN w:val="0"/>
        <w:spacing w:before="63" w:after="2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85AD8">
        <w:rPr>
          <w:rFonts w:ascii="Times New Roman" w:eastAsia="Times New Roman" w:hAnsi="Times New Roman" w:cs="Times New Roman"/>
          <w:sz w:val="28"/>
          <w:szCs w:val="28"/>
        </w:rPr>
        <w:t xml:space="preserve">методику поиска и поддержки одаренных детей; </w:t>
      </w:r>
    </w:p>
    <w:p w:rsidR="006D6DB9" w:rsidRPr="00F85AD8" w:rsidRDefault="006D6DB9" w:rsidP="006D6DB9">
      <w:pPr>
        <w:widowControl w:val="0"/>
        <w:autoSpaceDE w:val="0"/>
        <w:autoSpaceDN w:val="0"/>
        <w:spacing w:before="63" w:after="2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85AD8">
        <w:rPr>
          <w:rFonts w:ascii="Times New Roman" w:eastAsia="Times New Roman" w:hAnsi="Times New Roman" w:cs="Times New Roman"/>
          <w:sz w:val="28"/>
          <w:szCs w:val="28"/>
        </w:rPr>
        <w:t xml:space="preserve">содержание образовательной программы, методику и организацию дополнительного образования детей, физкультурно-спортивной, досуговой деятельности; методы развития и повышения мастерства обучающихся; </w:t>
      </w:r>
    </w:p>
    <w:p w:rsidR="006D6DB9" w:rsidRPr="00F85AD8" w:rsidRDefault="006D6DB9" w:rsidP="006D6DB9">
      <w:pPr>
        <w:widowControl w:val="0"/>
        <w:autoSpaceDE w:val="0"/>
        <w:autoSpaceDN w:val="0"/>
        <w:spacing w:before="63" w:after="2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85AD8">
        <w:rPr>
          <w:rFonts w:ascii="Times New Roman" w:eastAsia="Times New Roman" w:hAnsi="Times New Roman" w:cs="Times New Roman"/>
          <w:sz w:val="28"/>
          <w:szCs w:val="28"/>
        </w:rPr>
        <w:t>современные педагогические технологии продуктивного, дифференцированного, развивающег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обучения, реализации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компетент</w:t>
      </w:r>
      <w:r w:rsidRPr="00F85AD8">
        <w:rPr>
          <w:rFonts w:ascii="Times New Roman" w:eastAsia="Times New Roman" w:hAnsi="Times New Roman" w:cs="Times New Roman"/>
          <w:sz w:val="28"/>
          <w:szCs w:val="28"/>
        </w:rPr>
        <w:t>ностного</w:t>
      </w:r>
      <w:proofErr w:type="spellEnd"/>
      <w:r w:rsidRPr="00F85AD8">
        <w:rPr>
          <w:rFonts w:ascii="Times New Roman" w:eastAsia="Times New Roman" w:hAnsi="Times New Roman" w:cs="Times New Roman"/>
          <w:sz w:val="28"/>
          <w:szCs w:val="28"/>
        </w:rPr>
        <w:t xml:space="preserve"> подхода; </w:t>
      </w:r>
    </w:p>
    <w:p w:rsidR="006D6DB9" w:rsidRPr="00F85AD8" w:rsidRDefault="006D6DB9" w:rsidP="006D6DB9">
      <w:pPr>
        <w:widowControl w:val="0"/>
        <w:autoSpaceDE w:val="0"/>
        <w:autoSpaceDN w:val="0"/>
        <w:spacing w:before="63" w:after="2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85AD8">
        <w:rPr>
          <w:rFonts w:ascii="Times New Roman" w:eastAsia="Times New Roman" w:hAnsi="Times New Roman" w:cs="Times New Roman"/>
          <w:sz w:val="28"/>
          <w:szCs w:val="28"/>
        </w:rPr>
        <w:t xml:space="preserve">методы убеждения, аргументации своей позиции, установления контакта с </w:t>
      </w:r>
      <w:r w:rsidRPr="00F85AD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обучающимися разного возраста, их родителями, лицами, их заменяющими, коллегами по работе; </w:t>
      </w:r>
    </w:p>
    <w:p w:rsidR="006D6DB9" w:rsidRPr="00F85AD8" w:rsidRDefault="006D6DB9" w:rsidP="006D6DB9">
      <w:pPr>
        <w:widowControl w:val="0"/>
        <w:autoSpaceDE w:val="0"/>
        <w:autoSpaceDN w:val="0"/>
        <w:spacing w:before="63" w:after="2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85AD8">
        <w:rPr>
          <w:rFonts w:ascii="Times New Roman" w:eastAsia="Times New Roman" w:hAnsi="Times New Roman" w:cs="Times New Roman"/>
          <w:sz w:val="28"/>
          <w:szCs w:val="28"/>
        </w:rPr>
        <w:t xml:space="preserve">технологии диагностики причин конфликтных ситуаций, их профилактики и разрешения; технологии педагогической диагностики; </w:t>
      </w:r>
    </w:p>
    <w:p w:rsidR="006D6DB9" w:rsidRPr="004C4924" w:rsidRDefault="006D6DB9" w:rsidP="004C4924">
      <w:pPr>
        <w:widowControl w:val="0"/>
        <w:autoSpaceDE w:val="0"/>
        <w:autoSpaceDN w:val="0"/>
        <w:spacing w:before="63" w:after="2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5A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85AD8">
        <w:rPr>
          <w:rFonts w:ascii="Times New Roman" w:eastAsia="Times New Roman" w:hAnsi="Times New Roman" w:cs="Times New Roman"/>
          <w:sz w:val="28"/>
          <w:szCs w:val="28"/>
        </w:rPr>
        <w:t>основы работы с персональным компьютером (текстовыми редакторами, электронными таблицами), электронной почтой и браузерами, мультимедийным оборудованием; правила внутреннего трудового распорядка образовательной организации; правила по охране труда и пожарной безопасности.</w:t>
      </w:r>
    </w:p>
    <w:p w:rsidR="009B7409" w:rsidRPr="009B7409" w:rsidRDefault="007926FF" w:rsidP="009B7409">
      <w:pPr>
        <w:widowControl w:val="0"/>
        <w:autoSpaceDE w:val="0"/>
        <w:autoSpaceDN w:val="0"/>
        <w:spacing w:after="0" w:line="360" w:lineRule="auto"/>
        <w:ind w:left="93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ab/>
      </w:r>
      <w:r w:rsidR="009B7409" w:rsidRPr="009B7409">
        <w:rPr>
          <w:rFonts w:ascii="Times New Roman" w:eastAsia="Times New Roman" w:hAnsi="Times New Roman" w:cs="Times New Roman"/>
          <w:b/>
        </w:rPr>
        <w:t>4.Рабочая программа воспитания</w:t>
      </w:r>
    </w:p>
    <w:p w:rsidR="006B6271" w:rsidRPr="007926FF" w:rsidRDefault="006B6271" w:rsidP="007926FF">
      <w:pPr>
        <w:tabs>
          <w:tab w:val="left" w:pos="1407"/>
          <w:tab w:val="center" w:pos="4535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 w:cs="Times New Roman"/>
          <w:color w:val="000000"/>
          <w:sz w:val="36"/>
          <w:szCs w:val="28"/>
        </w:rPr>
      </w:pP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Одной из основных задач ДЮСШ является обеспечение условий для личностного развития занимающегося. 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Воспитательная работа – это целенаправленное формирование отношений к системе наивысших ценностей жизни человека и формирование у ребенка способности выстраивать индивидуальный план собственной жизни. 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протяжении всей спортивной подготовки решается задача формирования личностных качеств: воспитание патриотизма, нравственных качеств в сочетании с </w:t>
      </w:r>
      <w:proofErr w:type="gramStart"/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>волевыми</w:t>
      </w:r>
      <w:proofErr w:type="gramEnd"/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эстетическое воспитание, трудолюбие. 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Составляя план воспитательной работы, необходимо учитывать возрастные особенности развития ребенка. Эффективность воспитательного процесса будет достигнута лишь в том случае, если мероприятия, включенные в план, будут интересны для учащихся, и когда они будут убеждены в необходимости принимать в них активное участие. Активность учащихся особенно проявляется в органах самоуправления. Правильно организованное самоуправление помогает формировать нравственные требования к правилам поведения в обществе, а также педагогические установки тренера-преподавателя превратить в требования коллектива. </w:t>
      </w:r>
    </w:p>
    <w:p w:rsidR="006B6271" w:rsidRPr="006B6271" w:rsidRDefault="006B6271" w:rsidP="006B6271">
      <w:pPr>
        <w:shd w:val="clear" w:color="auto" w:fill="FFFFFF"/>
        <w:spacing w:after="0" w:line="240" w:lineRule="auto"/>
        <w:ind w:left="-284"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B627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 w:rsidRPr="006B62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создание </w:t>
      </w:r>
      <w:proofErr w:type="gramStart"/>
      <w:r w:rsidRPr="006B62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proofErr w:type="gramEnd"/>
      <w:r w:rsidRPr="006B62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proofErr w:type="gramStart"/>
      <w:r w:rsidRPr="006B62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условий</w:t>
      </w:r>
      <w:proofErr w:type="gramEnd"/>
      <w:r w:rsidRPr="006B62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для развития свободной, талантливой, физически здоровой личности ребенка, обогащенной знаниями, готовой к созидательной трудовой деятельности и нравственному поведению.</w:t>
      </w:r>
      <w:r w:rsidRPr="006B62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6B627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6B6271" w:rsidRPr="006B6271" w:rsidRDefault="006B6271" w:rsidP="006B6271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B62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формировать осознанное восприятие учащимися ценности своего здоровья;</w:t>
      </w:r>
    </w:p>
    <w:p w:rsidR="006B6271" w:rsidRPr="006B6271" w:rsidRDefault="006B6271" w:rsidP="006B6271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B62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научить обладанию эмоционально-волевой регуляцией, необходимой для успешного достижения поставленных целей или отказа от нереальных планов.</w:t>
      </w:r>
    </w:p>
    <w:p w:rsidR="006B6271" w:rsidRPr="006B6271" w:rsidRDefault="006B6271" w:rsidP="006B6271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B6271">
        <w:rPr>
          <w:rFonts w:ascii="Times New Roman" w:eastAsia="Calibri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Основные направления деятельности.</w:t>
      </w:r>
      <w:r w:rsidRPr="006B6271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br/>
      </w:r>
      <w:r w:rsidRPr="006B6271">
        <w:rPr>
          <w:rFonts w:ascii="Times New Roman" w:eastAsia="Calibri" w:hAnsi="Times New Roman" w:cs="Times New Roman"/>
          <w:b/>
          <w:bCs/>
          <w:color w:val="181818"/>
          <w:sz w:val="28"/>
          <w:szCs w:val="28"/>
          <w:shd w:val="clear" w:color="auto" w:fill="FFFFFF"/>
        </w:rPr>
        <w:t>- </w:t>
      </w:r>
      <w:r w:rsidRPr="006B6271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>Создание и объединение детей в спортивные коллективы;</w:t>
      </w:r>
      <w:r w:rsidRPr="006B6271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br/>
        <w:t>- изучение мнений, интересов детей, родителей (законных представителей), тренеров-преподавателей;</w:t>
      </w:r>
      <w:r w:rsidRPr="006B6271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br/>
        <w:t>- изучение состава  обучающихся, выявление родительского актива;</w:t>
      </w:r>
      <w:r w:rsidRPr="006B6271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br/>
        <w:t>- изучение социума;</w:t>
      </w:r>
      <w:r w:rsidRPr="006B6271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br/>
        <w:t>- подбор и расстановка кадров;</w:t>
      </w:r>
      <w:r w:rsidRPr="006B6271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br/>
        <w:t>- повышение профессионального роста тренеров-преподавателей, создание основы для развития спортивных успехов</w:t>
      </w:r>
      <w:r w:rsidRPr="006B6271">
        <w:rPr>
          <w:rFonts w:ascii="Arial" w:eastAsia="Calibri" w:hAnsi="Arial" w:cs="Arial"/>
          <w:color w:val="181818"/>
          <w:sz w:val="28"/>
          <w:szCs w:val="28"/>
          <w:shd w:val="clear" w:color="auto" w:fill="FFFFFF"/>
        </w:rPr>
        <w:t>.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 xml:space="preserve">Методы воспитания: 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метод формирования сознания (положительный пример, рассказ, объяснение, этическая беседа, убеждение, увещевание, внушение, инструктаж); </w:t>
      </w:r>
      <w:proofErr w:type="gramEnd"/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метод формирования опыта поведения, организации деятельности (воспитательная ситуация, упражнения, поручения, </w:t>
      </w:r>
      <w:proofErr w:type="gramStart"/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поведением, педагогическое требование, переключение внимания на другие виды деятельности); 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метод стимулирования (одобрение, поощрение, соревнование). 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Формы организации воспитательной работы: 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собрания, лекции и беседы с учащимися; 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информация о спортивных событиях в стране и в мире; 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встречи с интересными людьми, ветеранами спорта; 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родительские собрания; 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взаимодействие с общеобразовательной школой; 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культурно-массовые мероприятия; 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эстетическое оформление помещения ДЮСШ, постоянное обновление стендов; 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совместно с учащимися должна вестись летопись школы; 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создание музея спортивного объединения, школы; </w:t>
      </w:r>
    </w:p>
    <w:p w:rsidR="006B6271" w:rsidRPr="006B6271" w:rsidRDefault="006B6271" w:rsidP="006B6271">
      <w:pPr>
        <w:spacing w:line="24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271">
        <w:rPr>
          <w:rFonts w:ascii="Times New Roman" w:eastAsia="Calibri" w:hAnsi="Times New Roman" w:cs="Times New Roman"/>
          <w:sz w:val="28"/>
          <w:szCs w:val="28"/>
        </w:rPr>
        <w:t>- поддержание школьных традиций таких как: торжественный прием новых спортсменов в ДЮСШ, выпускные вечера, вечера отдыха, концерты художественной самодеятельности, выставки творческих работ учащихся, шефство старших над младшими, празднование дней рождения.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Специфика воспитательной работы в спортивной школе состоит в том, что тренер-преподаватель может проводить ее во время тренировочных занятий, а также дополнительно на тренировочных сборах, в лагерях, где используется и свободное время. 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Первостепенная роль во всей воспитательной работе принадлежит тренеру-преподавателю. Если он имеет авторитет у учеников, то они стремятся копировать его во всем. Поэтому тренеру-преподавателю необходимо быть примером своим воспитанникам во всем. Тренер-преподаватель должен уметь также интересно, правильно и эмоционально проводить урок, чтобы учащиеся имели радостное, хорошее настроение, это будет укреплять дисциплину, и повышать авторитет тренера-преподавателя. 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процессе воспитания первое время учащимся приходиться заставлять себя подчиняться дисциплине, определенным требованиям гигиены и т.п., но потом постепенно эти требования становятся привычкой, и их выполнение не представляет для них особого труда. 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Основное содержание психологической подготовки ребенка состоит в следующем: 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развитие личностных качеств, способствующих совершенствованию и контролю; 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- совершенствование внимания (интенсивности, устойчивости, переключения), воображения, памяти, мышления, что будет способствовать быстрому восприятию информации и ее переработке, принятию решений; </w:t>
      </w:r>
      <w:proofErr w:type="gramEnd"/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развитие специфических чувств: «чувство партнера», «чувство ритма движений», «чувство момента атаки»; </w:t>
      </w:r>
    </w:p>
    <w:p w:rsidR="006B6271" w:rsidRPr="006B6271" w:rsidRDefault="006B6271" w:rsidP="006B627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формирование межличностных отношений в спортивном коллективе. </w:t>
      </w:r>
    </w:p>
    <w:p w:rsidR="006B6271" w:rsidRPr="006B6271" w:rsidRDefault="006B6271" w:rsidP="006B6271">
      <w:pPr>
        <w:spacing w:line="24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271">
        <w:rPr>
          <w:rFonts w:ascii="Times New Roman" w:eastAsia="Calibri" w:hAnsi="Times New Roman" w:cs="Times New Roman"/>
          <w:sz w:val="28"/>
          <w:szCs w:val="28"/>
        </w:rPr>
        <w:t xml:space="preserve">Психологическая подготовка предусматривает формирование личности спортсмена и межличностных отношений, развитие спортивного интеллекта, психологических функций и психомоторных качеств. Тренеру, работающему с юными спортсменами, следует использовать все имеющиеся средства и методы психологического воздействия на детей, необходимые для формирования психически уравновешенной, полноценной, всесторонне развитой личности.                                                                                                                                    </w:t>
      </w:r>
    </w:p>
    <w:p w:rsidR="006B6271" w:rsidRPr="006B6271" w:rsidRDefault="006B6271" w:rsidP="006B6271">
      <w:pPr>
        <w:spacing w:line="24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2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271">
        <w:rPr>
          <w:rFonts w:ascii="Times New Roman" w:eastAsia="Calibri" w:hAnsi="Times New Roman" w:cs="Times New Roman"/>
          <w:sz w:val="28"/>
          <w:szCs w:val="28"/>
        </w:rPr>
        <w:tab/>
      </w:r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работе с юными спортсменами устанавливается определенная тенденция в преимуществе тех или иных средств и методов психолого-педагогического воздействия: разъяснение, критика, одобрение, осуждение, внушение, примеры авторитетных, людей и др. Методы смешанного воздействия включают: поощрение, выполнение общественных и личных поручений, наказание. Так, во вводной части тренировочного занятия используются методы словесного и смешанного воздействия, направленные на развитие различных свойств личности, сообщается информация, способствующая развитию интеллекта и психических функций. В подготовительной части – методы развития внимания, </w:t>
      </w:r>
      <w:proofErr w:type="spellStart"/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>сенсомоторики</w:t>
      </w:r>
      <w:proofErr w:type="spellEnd"/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волевых качеств; в основной части занятия совершенствуются специализированные психические функции и психомоторные качества, эмоциональная устойчивость, способность к самоконтролю; в заключительной части совершенствуется способность к </w:t>
      </w:r>
      <w:proofErr w:type="spellStart"/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>саморегуляции</w:t>
      </w:r>
      <w:proofErr w:type="spellEnd"/>
      <w:r w:rsidRPr="006B6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нервно-психическому восстановлению. Следует отметить, что акцент в распределении средств и методов психологической подготовки в решающей степени зависит от психических особенностей юного спортсмена, задач и направленности тренировочного занятия. </w:t>
      </w:r>
    </w:p>
    <w:p w:rsidR="006B6271" w:rsidRPr="006B6271" w:rsidRDefault="006B6271" w:rsidP="006B6271">
      <w:pPr>
        <w:shd w:val="clear" w:color="auto" w:fill="FFFFFF"/>
        <w:spacing w:line="240" w:lineRule="auto"/>
        <w:ind w:left="-284"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B6271">
        <w:rPr>
          <w:rFonts w:ascii="Times New Roman" w:eastAsia="Calibri" w:hAnsi="Times New Roman" w:cs="Times New Roman"/>
          <w:sz w:val="28"/>
          <w:szCs w:val="28"/>
        </w:rPr>
        <w:t>Оценка эффективности воспитательной работы и психолого-педагогических воздействий в учебно-тренировочном процессе осуществляется путем педагогических наблюдений, измерений, анализа различных материалов, характеризующих личность юного спортсмена. Полученные данные сравниваются с исходными показателями и используются для внесения коррективов в учебно-тренировочный процесс и планирования психологической подготовки юного спортсмена.</w:t>
      </w:r>
      <w:r w:rsidRPr="006B62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6B6271" w:rsidRPr="006B6271" w:rsidRDefault="006B6271" w:rsidP="006B6271">
      <w:pPr>
        <w:shd w:val="clear" w:color="auto" w:fill="FFFFFF"/>
        <w:spacing w:line="240" w:lineRule="auto"/>
        <w:ind w:left="-284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6B627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Планируемые результаты воспитательной работы:</w:t>
      </w:r>
    </w:p>
    <w:p w:rsidR="006B6271" w:rsidRPr="006B6271" w:rsidRDefault="006B6271" w:rsidP="006B6271">
      <w:pPr>
        <w:shd w:val="clear" w:color="auto" w:fill="FFFFFF"/>
        <w:spacing w:line="240" w:lineRule="auto"/>
        <w:ind w:left="-284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6B62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-Занять </w:t>
      </w:r>
      <w:proofErr w:type="gramStart"/>
      <w:r w:rsidRPr="006B62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обучающихся</w:t>
      </w:r>
      <w:proofErr w:type="gramEnd"/>
      <w:r w:rsidRPr="006B62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учебно-тренировочном процессе и участие в соревновательной деятельности направлена на развитие мотивации личности к познанию и творчеству.</w:t>
      </w:r>
    </w:p>
    <w:p w:rsidR="006B6271" w:rsidRPr="006B6271" w:rsidRDefault="006B6271" w:rsidP="006B627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6B62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Повышение профессионального мастерства тренеров-преподавателей и мотивация к самообразованию, благодаря чему увеличилась эффективность </w:t>
      </w:r>
      <w:r w:rsidRPr="006B62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воспитательной работы в группах.</w:t>
      </w:r>
      <w:r w:rsidRPr="006B6271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</w:t>
      </w:r>
      <w:r w:rsidRPr="006B62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Система       мониторинга   эффективности           воспитательного         процесса         позволяет своевременное выявление и анализ изменений, происходящих в воспитательном процессе, и факторов, вызывающих их.</w:t>
      </w:r>
    </w:p>
    <w:p w:rsidR="006B6271" w:rsidRPr="006B6271" w:rsidRDefault="006B6271" w:rsidP="006B627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6B62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Разработать и реализовать систему работы образовательного учреждения по повышению педагогической культуры родителей (законных представителей).</w:t>
      </w:r>
    </w:p>
    <w:p w:rsidR="006B6271" w:rsidRPr="006B6271" w:rsidRDefault="006B6271" w:rsidP="006B627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6B62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-Повышена педагогическая культура родителей, система работы способствует раскрытию творческого потенциала родителей, совершенствованию семейного воспитания на примерах традиций семьи, усилению роли семьи в воспитании детей.</w:t>
      </w:r>
    </w:p>
    <w:p w:rsidR="009B7409" w:rsidRPr="009B7409" w:rsidRDefault="009B7409" w:rsidP="009B7409">
      <w:pPr>
        <w:widowControl w:val="0"/>
        <w:autoSpaceDE w:val="0"/>
        <w:autoSpaceDN w:val="0"/>
        <w:spacing w:before="136" w:after="0" w:line="240" w:lineRule="auto"/>
        <w:ind w:left="93" w:right="204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>5. Календарный</w:t>
      </w:r>
      <w:r w:rsidRPr="009B740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>план</w:t>
      </w:r>
      <w:r w:rsidRPr="009B740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воспитательной</w:t>
      </w:r>
      <w:r w:rsidRPr="009B740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</w:p>
    <w:tbl>
      <w:tblPr>
        <w:tblStyle w:val="3"/>
        <w:tblW w:w="0" w:type="auto"/>
        <w:tblInd w:w="0" w:type="dxa"/>
        <w:tblLook w:val="04A0" w:firstRow="1" w:lastRow="0" w:firstColumn="1" w:lastColumn="0" w:noHBand="0" w:noVBand="1"/>
      </w:tblPr>
      <w:tblGrid>
        <w:gridCol w:w="534"/>
        <w:gridCol w:w="4961"/>
        <w:gridCol w:w="1683"/>
        <w:gridCol w:w="2393"/>
      </w:tblGrid>
      <w:tr w:rsidR="006B6271" w:rsidRPr="006B6271" w:rsidTr="006B627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6B6271" w:rsidRPr="006B6271" w:rsidTr="006B627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Формирований учебных групп.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до 10        сентября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Тренер-преподаватель</w:t>
            </w:r>
          </w:p>
        </w:tc>
      </w:tr>
      <w:tr w:rsidR="006B6271" w:rsidRPr="006B6271" w:rsidTr="006B627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Работа с родителями и детьми с целью привлечения детей                                                  к занятию спортом.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Тренер-преподаватель</w:t>
            </w:r>
          </w:p>
        </w:tc>
      </w:tr>
      <w:tr w:rsidR="006B6271" w:rsidRPr="006B6271" w:rsidTr="006B627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Встреча с инспектором по делам несовершеннолетних.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Тренер-преподаватель</w:t>
            </w:r>
          </w:p>
        </w:tc>
      </w:tr>
      <w:tr w:rsidR="006B6271" w:rsidRPr="006B6271" w:rsidTr="006B627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Новогодняя акция «Безопасные               каникулы»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Тренер-преподаватель</w:t>
            </w:r>
          </w:p>
        </w:tc>
      </w:tr>
      <w:tr w:rsidR="006B6271" w:rsidRPr="006B6271" w:rsidTr="006B627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Участие в спортивно-массовых                   мероприятиях.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Тренер-преподаватель</w:t>
            </w:r>
          </w:p>
        </w:tc>
      </w:tr>
      <w:tr w:rsidR="006B6271" w:rsidRPr="006B6271" w:rsidTr="006B627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«Веселые старты» между учебными группами,</w:t>
            </w:r>
            <w:r w:rsidRPr="006B62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посвященные                               «Дню защитника Отечества»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Тренер-преподаватель</w:t>
            </w:r>
          </w:p>
        </w:tc>
      </w:tr>
      <w:tr w:rsidR="006B6271" w:rsidRPr="006B6271" w:rsidTr="006B627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Конкурс рисунков на тему                             «Мама, папа, </w:t>
            </w:r>
            <w:proofErr w:type="gramStart"/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я-спортивная</w:t>
            </w:r>
            <w:proofErr w:type="gramEnd"/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семья».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Тренер-преподаватель</w:t>
            </w:r>
          </w:p>
        </w:tc>
      </w:tr>
      <w:tr w:rsidR="006B6271" w:rsidRPr="006B6271" w:rsidTr="006B627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«Недели безопасности».                              Беседы на тему «Профилактика                    травматизма и несчастных случаев с </w:t>
            </w:r>
            <w:proofErr w:type="gramStart"/>
            <w:r w:rsidRPr="006B62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6B62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дорогах.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Тренер-преподаватель</w:t>
            </w:r>
          </w:p>
        </w:tc>
      </w:tr>
      <w:tr w:rsidR="006B6271" w:rsidRPr="006B6271" w:rsidTr="006B627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и проведение                                     соревнований посвященных                                                             «Дню Победы».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271" w:rsidRPr="006B6271" w:rsidRDefault="006B6271" w:rsidP="006B6271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6271">
              <w:rPr>
                <w:rFonts w:ascii="Times New Roman" w:hAnsi="Times New Roman"/>
                <w:sz w:val="28"/>
                <w:szCs w:val="28"/>
                <w:lang w:eastAsia="ru-RU"/>
              </w:rPr>
              <w:t>Тренер-преподаватель</w:t>
            </w:r>
          </w:p>
        </w:tc>
      </w:tr>
    </w:tbl>
    <w:p w:rsidR="006B6271" w:rsidRPr="006B6271" w:rsidRDefault="006B6271" w:rsidP="006B6271">
      <w:pPr>
        <w:shd w:val="clear" w:color="auto" w:fill="FFFFFF"/>
        <w:spacing w:before="90"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2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6271" w:rsidRPr="006B6271" w:rsidRDefault="006B6271" w:rsidP="006B6271">
      <w:pPr>
        <w:shd w:val="clear" w:color="auto" w:fill="FFFFFF"/>
        <w:spacing w:before="90"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2322" w:rsidRDefault="00F42322" w:rsidP="00B26A7B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2322" w:rsidRDefault="00F42322" w:rsidP="00B26A7B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2322" w:rsidRDefault="00F42322" w:rsidP="00B26A7B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4AE0" w:rsidRDefault="00374AE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9B7409" w:rsidRPr="009B7409" w:rsidRDefault="009B7409" w:rsidP="009B7409">
      <w:pPr>
        <w:widowControl w:val="0"/>
        <w:tabs>
          <w:tab w:val="left" w:pos="4334"/>
        </w:tabs>
        <w:autoSpaceDE w:val="0"/>
        <w:autoSpaceDN w:val="0"/>
        <w:spacing w:before="90" w:after="0" w:line="357" w:lineRule="auto"/>
        <w:ind w:left="93" w:right="769"/>
        <w:jc w:val="center"/>
        <w:rPr>
          <w:rFonts w:ascii="Times New Roman" w:eastAsia="Times New Roman" w:hAnsi="Times New Roman" w:cs="Times New Roman"/>
          <w:b/>
          <w:spacing w:val="-57"/>
          <w:sz w:val="24"/>
        </w:rPr>
      </w:pPr>
      <w:r w:rsidRPr="009B7409">
        <w:rPr>
          <w:rFonts w:ascii="Times New Roman" w:eastAsia="Times New Roman" w:hAnsi="Times New Roman" w:cs="Times New Roman"/>
          <w:b/>
          <w:sz w:val="24"/>
        </w:rPr>
        <w:lastRenderedPageBreak/>
        <w:t>6. Список</w:t>
      </w:r>
      <w:r w:rsidRPr="009B7409">
        <w:rPr>
          <w:rFonts w:ascii="Times New Roman" w:eastAsia="Times New Roman" w:hAnsi="Times New Roman" w:cs="Times New Roman"/>
          <w:b/>
          <w:spacing w:val="-15"/>
          <w:sz w:val="24"/>
        </w:rPr>
        <w:t xml:space="preserve"> </w:t>
      </w:r>
      <w:r w:rsidRPr="009B7409">
        <w:rPr>
          <w:rFonts w:ascii="Times New Roman" w:eastAsia="Times New Roman" w:hAnsi="Times New Roman" w:cs="Times New Roman"/>
          <w:b/>
          <w:sz w:val="24"/>
        </w:rPr>
        <w:t>литературы</w:t>
      </w:r>
    </w:p>
    <w:p w:rsidR="00C302FC" w:rsidRDefault="00C302FC" w:rsidP="00C302FC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Литература для педагогов: </w:t>
      </w:r>
    </w:p>
    <w:p w:rsidR="00C302FC" w:rsidRPr="00D069C2" w:rsidRDefault="00C302FC" w:rsidP="00C302FC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C302FC" w:rsidRPr="00215A76" w:rsidRDefault="00C302FC" w:rsidP="00C302F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4C40B0">
        <w:rPr>
          <w:rFonts w:ascii="Times New Roman" w:hAnsi="Times New Roman" w:cs="Times New Roman"/>
          <w:sz w:val="28"/>
          <w:szCs w:val="28"/>
        </w:rPr>
        <w:t>1.</w:t>
      </w:r>
      <w:r w:rsidRPr="00D069C2">
        <w:rPr>
          <w:rFonts w:ascii="Times New Roman" w:hAnsi="Times New Roman" w:cs="Times New Roman"/>
          <w:b/>
          <w:sz w:val="28"/>
          <w:szCs w:val="28"/>
        </w:rPr>
        <w:t>Теория и методика футбола</w:t>
      </w:r>
      <w:r>
        <w:rPr>
          <w:rFonts w:ascii="Times New Roman" w:hAnsi="Times New Roman" w:cs="Times New Roman"/>
          <w:sz w:val="28"/>
          <w:szCs w:val="28"/>
        </w:rPr>
        <w:t xml:space="preserve">: учебник / В. П. Губа, А.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Лексаков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Полишкис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D069C2">
        <w:rPr>
          <w:rFonts w:ascii="Times New Roman" w:hAnsi="Times New Roman" w:cs="Times New Roman"/>
          <w:sz w:val="28"/>
          <w:szCs w:val="28"/>
        </w:rPr>
        <w:t>[и</w:t>
      </w:r>
      <w:r>
        <w:rPr>
          <w:rFonts w:ascii="Times New Roman" w:hAnsi="Times New Roman" w:cs="Times New Roman"/>
          <w:sz w:val="28"/>
          <w:szCs w:val="28"/>
        </w:rPr>
        <w:t xml:space="preserve"> др.</w:t>
      </w:r>
      <w:r w:rsidRPr="00D069C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; под общ. ред. В.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Губы, А.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Лексакова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3-е изд., стереотип. – М.: Спорт, Человек, 2020. – 624 с.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D069C2">
        <w:rPr>
          <w:rFonts w:ascii="Times New Roman" w:hAnsi="Times New Roman" w:cs="Times New Roman"/>
          <w:sz w:val="28"/>
          <w:szCs w:val="28"/>
        </w:rPr>
        <w:t xml:space="preserve"> 978-5-906-132-39-0</w:t>
      </w:r>
      <w:r>
        <w:rPr>
          <w:rFonts w:ascii="Times New Roman" w:hAnsi="Times New Roman" w:cs="Times New Roman"/>
          <w:sz w:val="28"/>
          <w:szCs w:val="28"/>
        </w:rPr>
        <w:t>. – Текст: непосредственный.</w:t>
      </w:r>
      <w:r w:rsidRPr="00D069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15A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02FC" w:rsidRDefault="00C302FC" w:rsidP="00C302FC">
      <w:pPr>
        <w:pStyle w:val="Default"/>
        <w:spacing w:after="27"/>
        <w:rPr>
          <w:rFonts w:ascii="Times New Roman" w:hAnsi="Times New Roman" w:cs="Times New Roman"/>
          <w:sz w:val="28"/>
          <w:szCs w:val="28"/>
        </w:rPr>
      </w:pPr>
      <w:r w:rsidRPr="004C40B0">
        <w:rPr>
          <w:rFonts w:ascii="Times New Roman" w:hAnsi="Times New Roman" w:cs="Times New Roman"/>
          <w:sz w:val="28"/>
          <w:szCs w:val="28"/>
        </w:rPr>
        <w:t>2.</w:t>
      </w:r>
      <w:r w:rsidRPr="0053638C">
        <w:rPr>
          <w:rFonts w:ascii="Times New Roman" w:hAnsi="Times New Roman" w:cs="Times New Roman"/>
          <w:b/>
          <w:sz w:val="28"/>
          <w:szCs w:val="28"/>
        </w:rPr>
        <w:t>Жилкин А. И.</w:t>
      </w:r>
      <w:r>
        <w:rPr>
          <w:rFonts w:ascii="Times New Roman" w:hAnsi="Times New Roman" w:cs="Times New Roman"/>
          <w:sz w:val="28"/>
          <w:szCs w:val="28"/>
        </w:rPr>
        <w:t xml:space="preserve"> Легкая атлетика: Учеб. Пособие для студ.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>.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аведений / А.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 С. Кузьмин, Е.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Сидорчук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М.: Издательский центр «Академия», 2003. – 464 с.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53638C">
        <w:rPr>
          <w:rFonts w:ascii="Times New Roman" w:hAnsi="Times New Roman" w:cs="Times New Roman"/>
          <w:sz w:val="28"/>
          <w:szCs w:val="28"/>
        </w:rPr>
        <w:t xml:space="preserve"> 5-7695-1146-</w:t>
      </w:r>
      <w:r>
        <w:rPr>
          <w:rFonts w:ascii="Times New Roman" w:hAnsi="Times New Roman" w:cs="Times New Roman"/>
          <w:sz w:val="28"/>
          <w:szCs w:val="28"/>
        </w:rPr>
        <w:t xml:space="preserve">Х. – Текст: непосредственный. </w:t>
      </w:r>
    </w:p>
    <w:p w:rsidR="00C302FC" w:rsidRPr="00215A76" w:rsidRDefault="00C302FC" w:rsidP="00C302F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4C40B0">
        <w:rPr>
          <w:rFonts w:ascii="Times New Roman" w:hAnsi="Times New Roman" w:cs="Times New Roman"/>
          <w:sz w:val="28"/>
          <w:szCs w:val="28"/>
        </w:rPr>
        <w:t>3.</w:t>
      </w:r>
      <w:r w:rsidRPr="00D723DC">
        <w:rPr>
          <w:rFonts w:ascii="Times New Roman" w:hAnsi="Times New Roman" w:cs="Times New Roman"/>
          <w:b/>
          <w:sz w:val="28"/>
          <w:szCs w:val="28"/>
        </w:rPr>
        <w:t>Гимнастика:</w:t>
      </w:r>
      <w:r>
        <w:rPr>
          <w:rFonts w:ascii="Times New Roman" w:hAnsi="Times New Roman" w:cs="Times New Roman"/>
          <w:sz w:val="28"/>
          <w:szCs w:val="28"/>
        </w:rPr>
        <w:t xml:space="preserve"> Учеб. Для студ.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учеб. Заведений / М.Л.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Журавин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Загрядская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Н.В. Казакевич и др.; Под ред. М.Л.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Журавина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Н.К. Меньшикова. – 2-е изд., стер. – М.: Издательский центр «Академия», 2002. – 448 с.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5-7695-1194-4. – Текст: непосредственный. </w:t>
      </w:r>
    </w:p>
    <w:p w:rsidR="00C302FC" w:rsidRDefault="00C302FC" w:rsidP="00C302F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4C40B0">
        <w:rPr>
          <w:rFonts w:ascii="Times New Roman" w:hAnsi="Times New Roman" w:cs="Times New Roman"/>
          <w:sz w:val="28"/>
          <w:szCs w:val="28"/>
        </w:rPr>
        <w:t>4.</w:t>
      </w:r>
      <w:r w:rsidRPr="001268C5">
        <w:rPr>
          <w:rFonts w:ascii="Times New Roman" w:hAnsi="Times New Roman" w:cs="Times New Roman"/>
          <w:b/>
          <w:sz w:val="28"/>
          <w:szCs w:val="28"/>
        </w:rPr>
        <w:t>Спортивные игры: Техника, тактика, методика обучения:</w:t>
      </w:r>
      <w:r>
        <w:rPr>
          <w:rFonts w:ascii="Times New Roman" w:hAnsi="Times New Roman" w:cs="Times New Roman"/>
          <w:sz w:val="28"/>
          <w:szCs w:val="28"/>
        </w:rPr>
        <w:t xml:space="preserve"> Учеб для студ.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заведений / Ю.Д. Железняк, ЮМ. Портнов, В.П. Савин, А.В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Лексаков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Под ред. Ю.Д. Железняка, Ю.М. Портнова. – М.: Издательский центр «Академия», 2002. – 520 с.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1268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5-7695-0572-9. – Текст: непосредственный.</w:t>
      </w:r>
    </w:p>
    <w:p w:rsidR="00C302FC" w:rsidRDefault="00C302FC" w:rsidP="00C302F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4C40B0">
        <w:rPr>
          <w:rFonts w:ascii="Times New Roman" w:hAnsi="Times New Roman" w:cs="Times New Roman"/>
          <w:sz w:val="28"/>
          <w:szCs w:val="28"/>
        </w:rPr>
        <w:t>5.</w:t>
      </w:r>
      <w:r w:rsidRPr="00E06C5A">
        <w:rPr>
          <w:rFonts w:ascii="Times New Roman" w:hAnsi="Times New Roman" w:cs="Times New Roman"/>
          <w:b/>
          <w:sz w:val="28"/>
          <w:szCs w:val="28"/>
        </w:rPr>
        <w:t>Жуков М.Н.</w:t>
      </w:r>
      <w:r>
        <w:rPr>
          <w:rFonts w:ascii="Times New Roman" w:hAnsi="Times New Roman" w:cs="Times New Roman"/>
          <w:sz w:val="28"/>
          <w:szCs w:val="28"/>
        </w:rPr>
        <w:t xml:space="preserve"> Подвижные игры: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ля студ.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вузов. – М.: Издательский центр «Академия», 2002. – 160 с.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283864">
        <w:rPr>
          <w:rFonts w:ascii="Times New Roman" w:hAnsi="Times New Roman" w:cs="Times New Roman"/>
          <w:sz w:val="28"/>
          <w:szCs w:val="28"/>
        </w:rPr>
        <w:t xml:space="preserve"> 5-7695-0669-5</w:t>
      </w:r>
      <w:r>
        <w:rPr>
          <w:rFonts w:ascii="Times New Roman" w:hAnsi="Times New Roman" w:cs="Times New Roman"/>
          <w:sz w:val="28"/>
          <w:szCs w:val="28"/>
        </w:rPr>
        <w:t>. – Текст: непосредственный.</w:t>
      </w:r>
    </w:p>
    <w:p w:rsidR="00C302FC" w:rsidRPr="00E06C5A" w:rsidRDefault="00C302FC" w:rsidP="00C302F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4C40B0">
        <w:rPr>
          <w:rFonts w:ascii="Times New Roman" w:hAnsi="Times New Roman" w:cs="Times New Roman"/>
          <w:sz w:val="28"/>
          <w:szCs w:val="28"/>
        </w:rPr>
        <w:t>6.</w:t>
      </w:r>
      <w:r w:rsidRPr="00E06C5A">
        <w:rPr>
          <w:rFonts w:ascii="Times New Roman" w:hAnsi="Times New Roman" w:cs="Times New Roman"/>
          <w:b/>
          <w:sz w:val="28"/>
          <w:szCs w:val="28"/>
        </w:rPr>
        <w:t>Холодов Ж.К.</w:t>
      </w:r>
      <w:r>
        <w:rPr>
          <w:rFonts w:ascii="Times New Roman" w:hAnsi="Times New Roman" w:cs="Times New Roman"/>
          <w:sz w:val="28"/>
          <w:szCs w:val="28"/>
        </w:rPr>
        <w:t xml:space="preserve"> Теория и методика физической культуры и спорта: учебник для студ. учреждений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Образования / Ж.К. Холодов, В.С. Кузнецов. – 15-е изд., стер.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Изательский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 «Академия», 2018. – 496 с. </w:t>
      </w:r>
      <w:proofErr w:type="gramStart"/>
      <w:r>
        <w:rPr>
          <w:rFonts w:ascii="Times New Roman" w:hAnsi="Times New Roman" w:cs="Times New Roman"/>
          <w:sz w:val="28"/>
          <w:szCs w:val="28"/>
        </w:rPr>
        <w:t>–(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сер.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E06C5A">
        <w:rPr>
          <w:rFonts w:ascii="Times New Roman" w:hAnsi="Times New Roman" w:cs="Times New Roman"/>
          <w:sz w:val="28"/>
          <w:szCs w:val="28"/>
        </w:rPr>
        <w:t xml:space="preserve"> 978-5-4468-7256-5.</w:t>
      </w:r>
      <w:proofErr w:type="gramEnd"/>
      <w:r w:rsidRPr="00E06C5A">
        <w:rPr>
          <w:rFonts w:ascii="Times New Roman" w:hAnsi="Times New Roman" w:cs="Times New Roman"/>
          <w:sz w:val="28"/>
          <w:szCs w:val="28"/>
        </w:rPr>
        <w:t xml:space="preserve"> </w:t>
      </w:r>
      <w:r w:rsidRPr="0053638C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Текст: непосредственный.</w:t>
      </w:r>
    </w:p>
    <w:p w:rsidR="00C302FC" w:rsidRDefault="00C302FC" w:rsidP="00C302F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C302FC" w:rsidRDefault="00C302FC" w:rsidP="00C30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2FC" w:rsidRDefault="00C302FC" w:rsidP="00C302FC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Литература для </w:t>
      </w:r>
      <w:r>
        <w:rPr>
          <w:rFonts w:ascii="Times New Roman" w:hAnsi="Times New Roman" w:cs="Times New Roman"/>
          <w:b/>
          <w:bCs/>
          <w:sz w:val="28"/>
          <w:szCs w:val="28"/>
        </w:rPr>
        <w:t>обучающихся и родителей</w:t>
      </w: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C302FC" w:rsidRPr="005F255A" w:rsidRDefault="00C302FC" w:rsidP="00C302FC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C302FC" w:rsidRDefault="00C302FC" w:rsidP="00C302F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0B0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A613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Максименко А. 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Теория и методика физической культуры: учебник / А.М. Максименко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М.: Физическая культура, 2005. – 544 с.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ISBN</w:t>
      </w:r>
      <w:r w:rsidRPr="00A61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5-9746-0029-0. – Текст: непосредственный.  </w:t>
      </w:r>
    </w:p>
    <w:p w:rsidR="00C302FC" w:rsidRDefault="00C302FC" w:rsidP="00C302F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0B0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A613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Лях В. 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Физическая культура. 1-4 классы: учеб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Учреждений / В. И. Лях. – 14-е изд. – М.: Просвещение, 2013. – 190 с.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ISBN</w:t>
      </w:r>
      <w:r w:rsidRPr="00A61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978-5-09-029-930-5. Текст: непосредственный. </w:t>
      </w:r>
    </w:p>
    <w:p w:rsidR="00C302FC" w:rsidRDefault="00C302FC" w:rsidP="00C302F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5124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Физическая культура. 5-7 классы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учреждений / М. Я.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Виленский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 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Торочкова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02FC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Pr="00C302FC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под ред. М. Я.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Виленского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2-е изд. – М.: Просвещение, 2013. – 239 с.</w:t>
      </w:r>
      <w:r w:rsidR="00512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24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ISBN</w:t>
      </w:r>
      <w:r w:rsidR="00512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978-5-09-029648-9. Текст: непосредственный.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302FC" w:rsidRPr="007A6D57" w:rsidRDefault="00512457" w:rsidP="00C302F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C302FC" w:rsidRPr="004C40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302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Борисова О. </w:t>
      </w:r>
      <w:r w:rsidR="00C302FC" w:rsidRPr="007A6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О.</w:t>
      </w:r>
      <w:r w:rsidR="00C30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Питание спортсменов: зарубежный опыт и практические рекомендации </w:t>
      </w:r>
      <w:r w:rsidR="00C302FC" w:rsidRPr="007A6D57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C302F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="00C302FC" w:rsidRPr="007A6D57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C302FC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учеб</w:t>
      </w:r>
      <w:proofErr w:type="gramStart"/>
      <w:r w:rsidR="00C302FC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C30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метод. пособие / О. О. </w:t>
      </w:r>
      <w:proofErr w:type="spellStart"/>
      <w:r w:rsidR="00C302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Борсиова</w:t>
      </w:r>
      <w:proofErr w:type="spellEnd"/>
      <w:r w:rsidR="00C30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</w:t>
      </w:r>
      <w:r w:rsidR="00C302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Советский спорт, 2007. – 132 с. </w:t>
      </w:r>
      <w:r w:rsidR="00C302F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ISBN</w:t>
      </w:r>
      <w:r w:rsidR="00C302FC" w:rsidRPr="007A6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978-5-9718-0220-4.Текст: непосредственный. </w:t>
      </w:r>
    </w:p>
    <w:p w:rsidR="00C302FC" w:rsidRDefault="00C302FC" w:rsidP="00C302FC">
      <w:p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2FC" w:rsidRPr="000C7E77" w:rsidRDefault="00C302FC" w:rsidP="00C302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7E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Интернет ресурсы:</w:t>
      </w:r>
    </w:p>
    <w:p w:rsidR="00C302FC" w:rsidRPr="001E1D19" w:rsidRDefault="00512457" w:rsidP="00C302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302FC" w:rsidRPr="000C7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Министерство спорта РФ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официальный сайт. – 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URL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10" w:history="1">
        <w:r w:rsidR="00C302FC" w:rsidRPr="00FA77B7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C302FC" w:rsidRPr="00FA77B7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://minsport.gov.ru</w:t>
        </w:r>
      </w:hyperlink>
      <w:r w:rsidR="00C302FC">
        <w:rPr>
          <w:rStyle w:val="ad"/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(дата обращения: 09.05.2022). </w:t>
      </w:r>
      <w:r w:rsidR="00C302FC" w:rsidRPr="001E1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Текст: электронный.</w:t>
      </w:r>
    </w:p>
    <w:p w:rsidR="00C302FC" w:rsidRDefault="00512457" w:rsidP="00C302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C302FC" w:rsidRPr="000C7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.Министерство образования и науки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РФ: официальный сайт. – 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URL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11" w:history="1">
        <w:r w:rsidR="00C302FC" w:rsidRPr="00FA77B7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http://минобрнауки.рф</w:t>
        </w:r>
      </w:hyperlink>
      <w:r w:rsidR="00C302FC">
        <w:rPr>
          <w:rStyle w:val="ad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(дата обращения: 10.05.2022). </w:t>
      </w:r>
      <w:r w:rsidR="00C302FC" w:rsidRPr="001E1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Текст: электронный.</w:t>
      </w:r>
    </w:p>
    <w:p w:rsidR="00C302FC" w:rsidRPr="004C40B0" w:rsidRDefault="00512457" w:rsidP="00C302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C302FC" w:rsidRPr="000C7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.Министерство спорта, туризма и молодежной политики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официальный сайт. – 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URL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12" w:history="1">
        <w:r w:rsidR="00C302FC" w:rsidRPr="00FA77B7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C302FC" w:rsidRPr="00FA77B7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://minstm.gov.ru</w:t>
        </w:r>
      </w:hyperlink>
      <w:r w:rsidR="00C302FC">
        <w:rPr>
          <w:rStyle w:val="ad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(дата обращения: 14.05.2022). </w:t>
      </w:r>
      <w:r w:rsidR="00C302FC" w:rsidRPr="001E1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Текст: электронный.</w:t>
      </w:r>
    </w:p>
    <w:p w:rsidR="00C302FC" w:rsidRPr="001E1D19" w:rsidRDefault="00512457" w:rsidP="00C302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C302FC" w:rsidRPr="000C7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Российский государственный университет физической культуры, спорта и туризма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официальный сайт. </w:t>
      </w:r>
      <w:r w:rsidR="00C302FC" w:rsidRPr="000C7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URL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13" w:history="1">
        <w:r w:rsidR="00C302FC" w:rsidRPr="00FA77B7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C302FC" w:rsidRPr="00FA77B7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://sportedu.ru</w:t>
        </w:r>
      </w:hyperlink>
      <w:r w:rsidR="00C302FC">
        <w:rPr>
          <w:rStyle w:val="ad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(дата обращения: 14.05.2022). </w:t>
      </w:r>
      <w:r w:rsidR="00C302FC" w:rsidRPr="001E1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Текст: электронный.</w:t>
      </w:r>
    </w:p>
    <w:p w:rsidR="00C302FC" w:rsidRPr="001E1D19" w:rsidRDefault="00512457" w:rsidP="00C302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C302FC" w:rsidRPr="000C7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.Национальный государственный университет физической культуры, спорта и здоровья имени П.Ф. Лесгафта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официальный сайт. </w:t>
      </w:r>
      <w:r w:rsidR="00C302FC" w:rsidRPr="000C7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URL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C302FC" w:rsidRPr="000C7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4" w:history="1">
        <w:r w:rsidR="00C302FC" w:rsidRPr="00FA77B7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C302FC" w:rsidRPr="00FA77B7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://lesgaft.spb.ru</w:t>
        </w:r>
      </w:hyperlink>
      <w:r w:rsidR="00C302FC">
        <w:rPr>
          <w:rStyle w:val="ad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(дата обращения: 14.05.2022). </w:t>
      </w:r>
      <w:r w:rsidR="00C302FC" w:rsidRPr="001E1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Текст: электронный.</w:t>
      </w:r>
    </w:p>
    <w:p w:rsidR="00C302FC" w:rsidRDefault="00512457" w:rsidP="00C302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="00C302FC" w:rsidRPr="000C7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Центральная отраслевая библиотека по физической культуре и спорту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официальный сайт. </w:t>
      </w:r>
      <w:r w:rsidR="00C302FC" w:rsidRPr="000C7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URL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15" w:history="1">
        <w:r w:rsidR="00C302FC" w:rsidRPr="00FA77B7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http://lib.sportedu.ru</w:t>
        </w:r>
      </w:hyperlink>
      <w:r w:rsidR="00C302FC">
        <w:rPr>
          <w:rStyle w:val="ad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(дата обращения: 14.05.2022). </w:t>
      </w:r>
      <w:r w:rsidR="00C302FC" w:rsidRPr="001E1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3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Текст: электронный.</w:t>
      </w:r>
    </w:p>
    <w:p w:rsidR="000C7E77" w:rsidRPr="00215A76" w:rsidRDefault="000C7E77" w:rsidP="00B26A7B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B26A7B" w:rsidRPr="00215A76" w:rsidRDefault="00B26A7B" w:rsidP="00B26A7B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B26A7B" w:rsidRDefault="00B26A7B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59B" w:rsidRDefault="0087559B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59B" w:rsidRDefault="0087559B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59B" w:rsidRDefault="0087559B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59B" w:rsidRDefault="0087559B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59B" w:rsidRDefault="0087559B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59B" w:rsidRDefault="0087559B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59B" w:rsidRDefault="0087559B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59B" w:rsidRDefault="0087559B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59B" w:rsidRDefault="0087559B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26FF" w:rsidRDefault="007926FF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26FF" w:rsidRDefault="007926FF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26FF" w:rsidRDefault="007926FF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7409" w:rsidRDefault="009B7409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7409" w:rsidRPr="009B7409" w:rsidRDefault="009B7409" w:rsidP="009B7409">
      <w:pPr>
        <w:widowControl w:val="0"/>
        <w:autoSpaceDE w:val="0"/>
        <w:autoSpaceDN w:val="0"/>
        <w:spacing w:after="0" w:line="240" w:lineRule="auto"/>
        <w:ind w:left="9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409">
        <w:rPr>
          <w:rFonts w:ascii="Times New Roman" w:eastAsia="Times New Roman" w:hAnsi="Times New Roman" w:cs="Times New Roman"/>
          <w:b/>
          <w:bCs/>
          <w:sz w:val="24"/>
          <w:szCs w:val="24"/>
        </w:rPr>
        <w:t>7.Приложения</w:t>
      </w:r>
    </w:p>
    <w:p w:rsidR="0087559B" w:rsidRDefault="0087559B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59B" w:rsidRPr="009B7409" w:rsidRDefault="007926FF" w:rsidP="007926F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B7409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</w:p>
    <w:p w:rsidR="0087559B" w:rsidRDefault="0087559B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692"/>
        <w:gridCol w:w="1022"/>
        <w:gridCol w:w="1084"/>
        <w:gridCol w:w="1089"/>
        <w:gridCol w:w="1320"/>
        <w:gridCol w:w="615"/>
        <w:gridCol w:w="1739"/>
        <w:gridCol w:w="1112"/>
        <w:gridCol w:w="916"/>
      </w:tblGrid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 </w:t>
            </w:r>
            <w:proofErr w:type="gramStart"/>
            <w:r w:rsidRPr="005532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5532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число</w:t>
            </w:r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Время проведения занятий</w:t>
            </w:r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Форма занятий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занятия и краткое содержание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проведения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7559B" w:rsidRPr="0055321C" w:rsidRDefault="0087559B" w:rsidP="007926F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контроля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Краткий обзор развития футбола в России за рубежом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Гигиена, закаливание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Термины и определения: строй, шеренга, круговые движения, кувырок, голеностоп, свод стопы, акробатика, перекат, осанка.</w:t>
            </w:r>
            <w:proofErr w:type="gramEnd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 Общая подготовка – основа развития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различных двигательных качеств и повышения спортивной работоспособности.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Входная диагностика - сдача контрольных нормативов по ОФП. 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и выполнение упражнений для рук: сгибание и разгибание рук; круговые движения одной рукой. Движения плечами (вверх, вниз, вперед, назад). Движения кистями (сгибание и разгибание, приведение и отведение, круговые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движения). Поочередные движения руками. 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и выполнение упражнений для рук: сгибание и разгибание рук; круговые движения одной рукой. Движения плечами (вверх, вниз, вперед, назад). Движения кистями (сгибание и разгибание, приведение и отведение, круговые движения). Поочередные движения руками. 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и выполнение упражнений для ног: взмахи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ногой вперед, назад и в сторону; сгибание и разгибание ног в положении сидя. Приседание и переход в стойку на коленях. Вставание из </w:t>
            </w: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седа</w:t>
            </w:r>
            <w:proofErr w:type="gramEnd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, скрестив ноги. Наклоны туловища вперед и в стороны. 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и выполнение упражнений для ног: взмахи ногой вперед, назад и в сторону; сгибание и разгибание ног в положении сидя. Приседание и переход в стойку на коленях.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Вставание из </w:t>
            </w: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седа</w:t>
            </w:r>
            <w:proofErr w:type="gramEnd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, скрестив ноги. Наклоны туловища вперед и в стороны. 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и выполнение прыжковых упражнений: прыжки на месте на обеих ногах </w:t>
            </w:r>
            <w:proofErr w:type="spell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скрестно</w:t>
            </w:r>
            <w:proofErr w:type="spellEnd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; на одной ноге с продвижением вперед. 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и выполнение прыжковых упражнений: прыжки на месте на обеих ногах </w:t>
            </w:r>
            <w:proofErr w:type="spell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скрестно</w:t>
            </w:r>
            <w:proofErr w:type="spellEnd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; на одной ноге с продвижением вперед. 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Согласно распис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Согласно распис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групповые теоретические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и закрепление 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Разучивание и выполнение развивающих упражнений с большими и малыми мячами</w:t>
            </w: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Разучивание и выполнение развивающих упражнений с большими и малыми мячами</w:t>
            </w: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Разучивание и выполнение развивающих упражнений с большими и малыми мячами</w:t>
            </w: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занятия; тренировочные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Бег 30, 60, 100 м., кроссы, 6 и 12-минутный бег, прыжки в длину с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места и разбега, </w:t>
            </w:r>
            <w:proofErr w:type="spell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многоскоки</w:t>
            </w:r>
            <w:proofErr w:type="spellEnd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, метание мяча. 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Бег 30, 60, 100 м., кроссы, 6 и 12-минутный бег, прыжки в длину с места и разбега, </w:t>
            </w:r>
            <w:proofErr w:type="spell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многоскоки</w:t>
            </w:r>
            <w:proofErr w:type="spellEnd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, метание мяча. 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Разучивание и выполнение упражнений: ходьба: на носках, высоко поднимая колени: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Разучивание и выполнение упражнений: ходьба: на носках, высоко поднимая колени: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Согласно распис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Согласно распис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групповые теоретич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Подвижные игры и эстафеты.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20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Разучивание и выполнение упражнений: захваты: захватить пальцами правой ноги ручку скакалки, поднять ее и положить на пол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Разучивание и выполнение упражнений: захваты: захватить пальцами правой ноги ручку скакалки, поднять ее и положить на пол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групповые теоретические занятия; тренировочные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и выполнение упражнений: захваты: захватить пальцами правой ноги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ручку скакалки, поднять ее и положить на пол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23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Разучивание и выполнение упражнений: перекат: в сторону из упора, стоя на коленях;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Разучивание и выполнение упражнений: перекат: в сторону из упора, стоя на коленях;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Разучивание и выполнение упражнений: перекат: в сторону из упора, стоя на коленях;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Разучивание и выполнение упражнений: кувырок: вперед из упора в </w:t>
            </w:r>
            <w:proofErr w:type="gramStart"/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положение</w:t>
            </w:r>
            <w:proofErr w:type="gramEnd"/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сидя в группировке.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и выполнение упражнений: кувырок: вперед из упора в </w:t>
            </w: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  <w:proofErr w:type="gramEnd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 сидя в группировке.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и выполнение упражнений: кувырок: вперед из упора в </w:t>
            </w: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  <w:proofErr w:type="gramEnd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 сидя в группировке.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Разучивание и выполнение упражнений у вертикальной плоскости.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групповые теоретические занятия;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и выполнение упражнений у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вертикальной плоскости.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Разучивание и выполнение упражнений у вертикальной плоскости.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Подвижные игры и эстафеты.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Подвижные игры и эстафеты.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Подвижные игры и эстафеты.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Согласно распис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Согласно распис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Сдача контрольных </w:t>
            </w: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нормативов.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Сдача контрольных нормативов.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rPr>
          <w:trHeight w:val="369"/>
        </w:trPr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Задачи специальной физической подготовки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Разучивание и выполнение упражнений на развитие стартовой скорости.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Разучивание и выполнение упражнений на развитие дистанционной скорости.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40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Обводка препятствий (на скорость)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Обводка препятствий (на скорость)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Ускорение, старты из различных положений.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Ускорение, старты из различных положений.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занятия;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Разучивание и выполнение упражнений на </w:t>
            </w: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координацию движений, гибкость, укрепление мышечного корсета.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45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Разучивание и выполнение упражнений на  растяжку, для развития равновесия, выносливости.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Удар по неподвижному мячу внутренней стороной стопы. Остановка катящегося мяча подошвой. 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Совершенствование перемещения приставным шагом.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группов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 выполнение упражнений на </w:t>
            </w: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развитие ловкости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Теку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49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и выполнение упражнений на </w:t>
            </w: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развитие ловкости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места, подскоки, разнообразные упражнения на гимнастической скамейке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эстафеты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Согласно распис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Согласно распис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и выполнение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упражнений на </w:t>
            </w: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развитие ловкости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53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и выполнение упражнений на </w:t>
            </w: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скоростно-силовых: прыжки с ноги на ногу.</w:t>
            </w:r>
            <w:proofErr w:type="gramEnd"/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и выполнение упражнений на </w:t>
            </w: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скоростно-силовых: скачки на одной ноге. </w:t>
            </w:r>
            <w:proofErr w:type="gramEnd"/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и выполнение упражнений на </w:t>
            </w:r>
            <w:proofErr w:type="spell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скоростно-силовых</w:t>
            </w: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:п</w:t>
            </w:r>
            <w:proofErr w:type="gramEnd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рыжки</w:t>
            </w:r>
            <w:proofErr w:type="spellEnd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 через набивные мячи.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Согласно распис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Согласно распис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групповые теоретические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и выполнение упражнений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</w:t>
            </w:r>
            <w:proofErr w:type="spell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скоростно-силовых</w:t>
            </w: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:п</w:t>
            </w:r>
            <w:proofErr w:type="gramEnd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рыжки</w:t>
            </w:r>
            <w:proofErr w:type="spellEnd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 через набивные мячи.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Разучивание и выполнение упражнений на скоростно-силовых: прыжки через набивные мячи, установленные на разном расстоянии.</w:t>
            </w:r>
            <w:proofErr w:type="gramEnd"/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Разучивание и выполнение упражнений на скоростно-силовых: прыжки через набивные мячи, установленные на разном расстоянии.</w:t>
            </w:r>
            <w:proofErr w:type="gramEnd"/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Согласно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Согласно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Согласно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групповые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Перемещение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приставным шагом боком и спиной вперед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Спортивный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Текущий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60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Перемещение приставным шагом боком и спиной вперед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эстафеты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Правила безопасности: при выполнении беговых упражнений; при ведении мяча; при выполнении ударов по мячу ногой, головой. Правила и последовательность </w:t>
            </w: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действий при выполнении элемента: «остановка мяча» подошвой, внутренней и внешней стороной стопы. Правила безопасности при выполнении элемента «отбор мяча»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63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Изучение и выполнение беговых упражнений: бег спиной вперед, правым, левым боком.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Изучение и выполнение беговых упражнений: бег спиной вперед, правым, левым боком.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Согласно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Согласно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Согласно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групповые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Приём летящего на </w:t>
            </w: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игрока мяча грудью.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Спортивный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Текущий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66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Приём летящего на игрока мяча грудью.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Изучение и выполнение упражнений поворотов: переступанием и прыжком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Изучение и выполнение упражнений поворотов: переступанием и прыжком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Приём опускающегося мяча бедром. Удар с лёту внешней частью подъёма.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70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Приём опускающегося мяча бедром. Удар с лёту внешней частью подъёма.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Закрепление приёма опускающегося мяча бедром. Закрепление удара с лёту внешней частью подъёма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Изучение и выполнение элемента: «ведение мяча» внутренней и внешней частью подъема стопы.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Изучение и выполнение элемента: «ведение мяча» внутренней и внешней частью подъема </w:t>
            </w: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стопы.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74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Удар-бросок стопой. Ведение внутренней стороной стопы.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Удар-бросок стопой. Ведение внутренней стороной стопы.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Закрепление удара-броска стопой. Закрепление ведения внутренней стороной стопы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Изучение и выполнение ударов по мячу внутренней, внешней стороной стопы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Согласно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Согласно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Согласно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Изучение и выполнение </w:t>
            </w: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ударов по мячу внутренней, внешней стороной стопы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79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мяча внешней частью подъёма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мяча внешней частью подъёма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Закрепление ведения мяча внешней частью подъёма.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Изучение и выполнение ударов по мячу внутренней и средней частью </w:t>
            </w: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подъема по неподвижному и катящемуся мячу (от игрока, навстречу ему, справа или слева).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83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Изучение и выполнение ударов по мячу внутренней и средней частью подъема по неподвижному и катящемуся мячу (от игрока, навстречу ему, справа или слева).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Изучение приёма опускающегося мяча бедром. 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групповые теоретические занятия;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Изучение удара с лёту внешней частью </w:t>
            </w: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подъёма.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86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Совершенствование удара с лёту внешней частью подъёма.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Изучение и выполнение ударов на точность после остановки, ведения и обманных движений. 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Изучение и выполнение ударов на точность после остановки, ведения и обманных движений. 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групповые теоретические занятия; тренировочные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Выполнение ударов на точность после остановки, ведения и обманных </w:t>
            </w: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движений.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90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Выполнение ударов на точность после остановки, ведения и обманных движений.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Изучение приёма летящего на игрока мяча грудью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Изучение приёма летящего на игрока мяча грудью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Совершенствование приёма летящего на игрока мяча грудью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Согласно распис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Согласно распис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Изучение и выполнение элемента: </w:t>
            </w: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«остановка мяча» подошвой, внутренней и внешней стороной стопы на месте и в движении. Остановка мяча бедром и грудью. Остановка высоколетящего мяча стопой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95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Изучение и выполнение элемента: «остановка мяча» подошвой, внутренней и внешней стороной стопы на месте и в движении. Остановка мяча бедром и грудью. Остановка высоколетящего мяча стопой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Изучение и выполнение элемента: «остановка </w:t>
            </w: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мяча» подошвой, внутренней и внешней стороной стопы на месте и в движении. Остановка мяча бедром и грудью. Остановка высоколетящего мяча стопой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97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мяча подошвой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мяча подошвой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групповые теоретические занятия; тренировочные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Закрепление ведение мяча подошвой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100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Изучение и выполнение элемента отбор мяча у соперника способом «перехват».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Изучение и выполнение элемента отбор мяча у соперника способом «перехват».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Закрепление элемента отбор мяча у соперника способом «перехват».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Закрепление элемента отбор мяча у соперника способом «перехват».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занятия;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Выполнение заданий по зрительному сигналу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105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Выполнение заданий по зрительному сигналу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Индивидуальные действия с мячом: определение игровых ситуаций, целесообразных для ведения мяча, обводки соперника, передачи мяча партнеру.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Индивидуальные действия с мячом: определение игровых ситуаций, целесообразных для ведения мяча, обводки соперника, </w:t>
            </w: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передачи мяча партнеру.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108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правила игры в футбол, мини-футбол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Основные правила игры в футбол, мини-футбол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Игры в футбол, мини-футбол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Правила проведения подвижных игр.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Согласно распис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Согласно распис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групповые теоретич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Правила проведения подвижных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113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Правила проведения спортивных игр.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Правила проведения спортивных игр.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Подвижные игры на развитие внимания.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Подвижные игры на развитие ловкости.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группов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Подвижные </w:t>
            </w: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игры на развитие координации.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Теку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118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Подвижные игры на развитие быстроты.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Спортивные игры по упрощенным правилам.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Спортивные игры по упрощенным правилам.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групповые теоретические занятия; тренировочные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Спортивные игры по упрощенным правилам.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122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товарищеских играх.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Участие в товарищеских играх.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групповые теоретические 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соревнованиях.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теоретические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занятия; тренировочные 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3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Сдача контрольных нормативов по ОФП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Текущий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55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</w:tr>
      <w:tr w:rsidR="0087559B" w:rsidRPr="00374AE0" w:rsidTr="007926FF">
        <w:tc>
          <w:tcPr>
            <w:tcW w:w="3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5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67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 xml:space="preserve">групповые теоретические занятия; </w:t>
            </w: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тренировочные 1занятия</w:t>
            </w:r>
          </w:p>
        </w:tc>
        <w:tc>
          <w:tcPr>
            <w:tcW w:w="3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Сдача контрольных нормативов по ОФП</w:t>
            </w:r>
          </w:p>
        </w:tc>
        <w:tc>
          <w:tcPr>
            <w:tcW w:w="5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559B" w:rsidRPr="0055321C" w:rsidRDefault="0087559B" w:rsidP="00792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21C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</w:tr>
    </w:tbl>
    <w:p w:rsidR="0087559B" w:rsidRDefault="0087559B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59B" w:rsidRDefault="0087559B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59B" w:rsidRDefault="0087559B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26FF" w:rsidRDefault="007926FF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26FF" w:rsidRDefault="007926FF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26FF" w:rsidRDefault="007926FF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26FF" w:rsidRDefault="007926FF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1458" w:rsidRDefault="00E51458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1458" w:rsidRDefault="00E51458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1458" w:rsidRDefault="00E51458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1458" w:rsidRDefault="00E51458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1458" w:rsidRDefault="00E51458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26FF" w:rsidRDefault="007926FF" w:rsidP="00741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26FF" w:rsidRPr="007926FF" w:rsidRDefault="007926FF" w:rsidP="007926FF">
      <w:pPr>
        <w:widowControl w:val="0"/>
        <w:autoSpaceDE w:val="0"/>
        <w:autoSpaceDN w:val="0"/>
        <w:spacing w:before="73" w:after="0" w:line="240" w:lineRule="auto"/>
        <w:ind w:right="385"/>
        <w:jc w:val="right"/>
        <w:rPr>
          <w:rFonts w:ascii="Times New Roman" w:eastAsia="Times New Roman" w:hAnsi="Times New Roman" w:cs="Times New Roman"/>
          <w:b/>
          <w:sz w:val="24"/>
        </w:rPr>
      </w:pPr>
      <w:r w:rsidRPr="007926FF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A92C0D1" wp14:editId="5AFBD117">
                <wp:simplePos x="0" y="0"/>
                <wp:positionH relativeFrom="page">
                  <wp:posOffset>1363345</wp:posOffset>
                </wp:positionH>
                <wp:positionV relativeFrom="page">
                  <wp:posOffset>6499860</wp:posOffset>
                </wp:positionV>
                <wp:extent cx="5714365" cy="18415"/>
                <wp:effectExtent l="0" t="0" r="635" b="63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14365" cy="18415"/>
                          <a:chOff x="-1" y="0"/>
                          <a:chExt cx="8999" cy="29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7150" cy="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9" y="0"/>
                            <a:ext cx="1849" cy="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107.35pt;margin-top:511.8pt;width:449.95pt;height:1.45pt;z-index:-251657216;mso-position-horizontal-relative:page;mso-position-vertical-relative:page" coordorigin="-1" coordsize="8999,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-1;width:7150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2CWXCAAAA2gAAAA8AAABkcnMvZG93bnJldi54bWxEj0GLwjAUhO+C/yE8YW821UOVrlFEEfao&#10;XcXrs3nbFpuXkkSt++s3woLHYWa+YRar3rTiTs43lhVMkhQEcWl1w5WC4/duPAfhA7LG1jIpeJKH&#10;1XI4WGCu7YMPdC9CJSKEfY4K6hC6XEpf1mTQJ7Yjjt6PdQZDlK6S2uEjwk0rp2maSYMNx4UaO9rU&#10;VF6Lm1FQXE+Hy75z+2d2nJy3u2xrZ+tfpT5G/foTRKA+vMP/7S+tYAqvK/EG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dgllwgAAANoAAAAPAAAAAAAAAAAAAAAAAJ8C&#10;AABkcnMvZG93bnJldi54bWxQSwUGAAAAAAQABAD3AAAAjgMAAAAA&#10;">
                  <v:imagedata r:id="rId18" o:title=""/>
                </v:shape>
                <v:shape id="Picture 7" o:spid="_x0000_s1028" type="#_x0000_t75" style="position:absolute;left:7149;width:1849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pjhTEAAAA2gAAAA8AAABkcnMvZG93bnJldi54bWxEj09rwkAUxO8Fv8PyhN7qRgutjW5EhILU&#10;k/8K3p7ZZzYk+zZktybtp3eFgsdhZn7DzBe9rcWVWl86VjAeJSCIc6dLLhQc9p8vUxA+IGusHZOC&#10;X/KwyAZPc0y163hL110oRISwT1GBCaFJpfS5IYt+5Bri6F1cazFE2RZSt9hFuK3lJEnepMWS44LB&#10;hlaG8mr3YxVU5/Xxu/ubjE9fxXQvt2bz0WzelXoe9ssZiEB9eIT/22ut4BXuV+INk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pjhTEAAAA2gAAAA8AAAAAAAAAAAAAAAAA&#10;nwIAAGRycy9kb3ducmV2LnhtbFBLBQYAAAAABAAEAPcAAACQAw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bookmarkStart w:id="1" w:name="Приложение_№2."/>
      <w:bookmarkEnd w:id="1"/>
      <w:r w:rsidRPr="007926FF">
        <w:rPr>
          <w:rFonts w:ascii="Times New Roman" w:eastAsia="Times New Roman" w:hAnsi="Times New Roman" w:cs="Times New Roman"/>
          <w:b/>
          <w:sz w:val="24"/>
        </w:rPr>
        <w:t>Приложение</w:t>
      </w:r>
      <w:r w:rsidRPr="007926FF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7926FF">
        <w:rPr>
          <w:rFonts w:ascii="Times New Roman" w:eastAsia="Times New Roman" w:hAnsi="Times New Roman" w:cs="Times New Roman"/>
          <w:b/>
          <w:sz w:val="24"/>
        </w:rPr>
        <w:t>№2.</w:t>
      </w:r>
    </w:p>
    <w:p w:rsidR="007926FF" w:rsidRPr="007926FF" w:rsidRDefault="007926FF" w:rsidP="007926FF">
      <w:pPr>
        <w:widowControl w:val="0"/>
        <w:autoSpaceDE w:val="0"/>
        <w:autoSpaceDN w:val="0"/>
        <w:spacing w:before="170" w:after="0" w:line="240" w:lineRule="auto"/>
        <w:ind w:left="3109" w:right="3301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926FF" w:rsidRPr="007926FF" w:rsidRDefault="007926FF" w:rsidP="007926FF">
      <w:pPr>
        <w:widowControl w:val="0"/>
        <w:autoSpaceDE w:val="0"/>
        <w:autoSpaceDN w:val="0"/>
        <w:spacing w:before="170" w:after="0" w:line="240" w:lineRule="auto"/>
        <w:ind w:left="3109" w:right="330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926FF" w:rsidRPr="007926FF" w:rsidRDefault="007926FF" w:rsidP="007926FF">
      <w:pPr>
        <w:widowControl w:val="0"/>
        <w:autoSpaceDE w:val="0"/>
        <w:autoSpaceDN w:val="0"/>
        <w:spacing w:before="170" w:after="0" w:line="240" w:lineRule="auto"/>
        <w:ind w:left="3109" w:right="330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926FF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КОНТРОЛЬНЫЕ</w:t>
      </w:r>
      <w:r w:rsidRPr="007926FF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7926FF">
        <w:rPr>
          <w:rFonts w:ascii="Times New Roman" w:eastAsia="Times New Roman" w:hAnsi="Times New Roman" w:cs="Times New Roman"/>
          <w:b/>
          <w:bCs/>
          <w:sz w:val="24"/>
          <w:szCs w:val="24"/>
        </w:rPr>
        <w:t>НОРМАТИВЫ</w:t>
      </w:r>
    </w:p>
    <w:p w:rsidR="007926FF" w:rsidRPr="007926FF" w:rsidRDefault="007926FF" w:rsidP="007926F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1"/>
          <w:szCs w:val="24"/>
        </w:rPr>
      </w:pPr>
    </w:p>
    <w:tbl>
      <w:tblPr>
        <w:tblStyle w:val="TableNormal2"/>
        <w:tblW w:w="0" w:type="auto"/>
        <w:jc w:val="center"/>
        <w:tblInd w:w="2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479"/>
        <w:gridCol w:w="5779"/>
        <w:gridCol w:w="894"/>
        <w:gridCol w:w="994"/>
        <w:gridCol w:w="845"/>
      </w:tblGrid>
      <w:tr w:rsidR="007926FF" w:rsidRPr="007926FF" w:rsidTr="007926FF">
        <w:trPr>
          <w:trHeight w:val="571"/>
          <w:jc w:val="center"/>
        </w:trPr>
        <w:tc>
          <w:tcPr>
            <w:tcW w:w="55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26FF" w:rsidRPr="007926FF" w:rsidRDefault="007926FF" w:rsidP="007926FF">
            <w:pPr>
              <w:spacing w:before="1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7926FF" w:rsidRPr="007926FF" w:rsidRDefault="007926FF" w:rsidP="007926FF">
            <w:pPr>
              <w:spacing w:line="235" w:lineRule="auto"/>
              <w:ind w:left="81" w:right="4" w:firstLine="48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№</w:t>
            </w:r>
            <w:r w:rsidRPr="007926FF">
              <w:rPr>
                <w:rFonts w:ascii="Times New Roman" w:eastAsia="Times New Roman" w:hAnsi="Times New Roman"/>
                <w:b/>
                <w:spacing w:val="-57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b/>
                <w:sz w:val="24"/>
              </w:rPr>
              <w:t>п/п</w:t>
            </w:r>
          </w:p>
        </w:tc>
        <w:tc>
          <w:tcPr>
            <w:tcW w:w="577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26FF" w:rsidRPr="007926FF" w:rsidRDefault="007926FF" w:rsidP="007926FF">
            <w:pPr>
              <w:spacing w:before="10"/>
              <w:rPr>
                <w:rFonts w:ascii="Times New Roman" w:eastAsia="Times New Roman" w:hAnsi="Times New Roman"/>
                <w:b/>
                <w:sz w:val="23"/>
              </w:rPr>
            </w:pPr>
          </w:p>
          <w:p w:rsidR="007926FF" w:rsidRPr="007926FF" w:rsidRDefault="007926FF" w:rsidP="007926FF">
            <w:pPr>
              <w:ind w:left="1436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b/>
                <w:sz w:val="24"/>
              </w:rPr>
              <w:t>Контрольные</w:t>
            </w:r>
            <w:proofErr w:type="spellEnd"/>
            <w:r w:rsidRPr="007926FF">
              <w:rPr>
                <w:rFonts w:ascii="Times New Roman" w:eastAsia="Times New Roman" w:hAnsi="Times New Roman"/>
                <w:b/>
                <w:spacing w:val="-7"/>
                <w:sz w:val="24"/>
              </w:rPr>
              <w:t xml:space="preserve"> </w:t>
            </w:r>
            <w:proofErr w:type="spellStart"/>
            <w:r w:rsidRPr="007926FF">
              <w:rPr>
                <w:rFonts w:ascii="Times New Roman" w:eastAsia="Times New Roman" w:hAnsi="Times New Roman"/>
                <w:b/>
                <w:sz w:val="24"/>
              </w:rPr>
              <w:t>упражнения</w:t>
            </w:r>
            <w:proofErr w:type="spellEnd"/>
          </w:p>
        </w:tc>
        <w:tc>
          <w:tcPr>
            <w:tcW w:w="2733" w:type="dxa"/>
            <w:gridSpan w:val="3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7926FF" w:rsidRPr="007926FF" w:rsidRDefault="007926FF" w:rsidP="007926FF">
            <w:pPr>
              <w:spacing w:line="273" w:lineRule="exact"/>
              <w:ind w:left="889" w:right="854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ЭТАПЫ</w:t>
            </w:r>
          </w:p>
          <w:p w:rsidR="007926FF" w:rsidRPr="007926FF" w:rsidRDefault="007926FF" w:rsidP="007926FF">
            <w:pPr>
              <w:tabs>
                <w:tab w:val="left" w:pos="492"/>
                <w:tab w:val="left" w:pos="2721"/>
              </w:tabs>
              <w:spacing w:before="2"/>
              <w:ind w:left="8" w:right="-29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  <w:u w:val="thick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u w:val="thick"/>
              </w:rPr>
              <w:tab/>
            </w:r>
            <w:r w:rsidRPr="007926FF">
              <w:rPr>
                <w:rFonts w:ascii="Times New Roman" w:eastAsia="Times New Roman" w:hAnsi="Times New Roman"/>
                <w:b/>
                <w:sz w:val="24"/>
                <w:u w:val="thick"/>
              </w:rPr>
              <w:t>ПОДГОТОВКИ</w:t>
            </w:r>
            <w:r w:rsidRPr="007926FF">
              <w:rPr>
                <w:rFonts w:ascii="Times New Roman" w:eastAsia="Times New Roman" w:hAnsi="Times New Roman"/>
                <w:b/>
                <w:sz w:val="24"/>
                <w:u w:val="thick"/>
              </w:rPr>
              <w:tab/>
            </w:r>
          </w:p>
        </w:tc>
      </w:tr>
      <w:tr w:rsidR="007926FF" w:rsidRPr="007926FF" w:rsidTr="007926FF">
        <w:trPr>
          <w:trHeight w:val="256"/>
          <w:jc w:val="center"/>
        </w:trPr>
        <w:tc>
          <w:tcPr>
            <w:tcW w:w="5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577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733" w:type="dxa"/>
            <w:gridSpan w:val="3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926FF" w:rsidRPr="007926FF" w:rsidRDefault="007926FF" w:rsidP="007926FF">
            <w:pPr>
              <w:spacing w:line="237" w:lineRule="exact"/>
              <w:ind w:left="887" w:right="854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b/>
                <w:sz w:val="24"/>
              </w:rPr>
              <w:t>Оценки</w:t>
            </w:r>
            <w:proofErr w:type="spellEnd"/>
          </w:p>
        </w:tc>
      </w:tr>
      <w:tr w:rsidR="007926FF" w:rsidRPr="007926FF" w:rsidTr="007926FF">
        <w:trPr>
          <w:trHeight w:val="277"/>
          <w:jc w:val="center"/>
        </w:trPr>
        <w:tc>
          <w:tcPr>
            <w:tcW w:w="5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577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8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926FF" w:rsidRPr="007926FF" w:rsidRDefault="007926FF" w:rsidP="007926FF">
            <w:pPr>
              <w:spacing w:line="257" w:lineRule="exact"/>
              <w:ind w:left="3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5</w:t>
            </w:r>
          </w:p>
        </w:tc>
        <w:tc>
          <w:tcPr>
            <w:tcW w:w="9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926FF" w:rsidRPr="007926FF" w:rsidRDefault="007926FF" w:rsidP="007926FF">
            <w:pPr>
              <w:spacing w:line="257" w:lineRule="exact"/>
              <w:ind w:left="34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4</w:t>
            </w:r>
          </w:p>
        </w:tc>
        <w:tc>
          <w:tcPr>
            <w:tcW w:w="8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926FF" w:rsidRPr="007926FF" w:rsidRDefault="007926FF" w:rsidP="007926FF">
            <w:pPr>
              <w:spacing w:line="257" w:lineRule="exact"/>
              <w:ind w:left="3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3</w:t>
            </w:r>
          </w:p>
        </w:tc>
      </w:tr>
      <w:tr w:rsidR="007926FF" w:rsidRPr="007926FF" w:rsidTr="007926FF">
        <w:trPr>
          <w:trHeight w:val="270"/>
          <w:jc w:val="center"/>
        </w:trPr>
        <w:tc>
          <w:tcPr>
            <w:tcW w:w="55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extDirection w:val="btLr"/>
            <w:hideMark/>
          </w:tcPr>
          <w:p w:rsidR="007926FF" w:rsidRPr="007926FF" w:rsidRDefault="007926FF" w:rsidP="007926FF">
            <w:pPr>
              <w:spacing w:before="107"/>
              <w:ind w:left="1135" w:right="1135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ОФП</w:t>
            </w:r>
          </w:p>
        </w:tc>
        <w:tc>
          <w:tcPr>
            <w:tcW w:w="479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72" w:lineRule="exact"/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1.</w:t>
            </w:r>
          </w:p>
        </w:tc>
        <w:tc>
          <w:tcPr>
            <w:tcW w:w="57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50" w:lineRule="exact"/>
              <w:ind w:left="113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Бег</w:t>
            </w:r>
            <w:proofErr w:type="spellEnd"/>
            <w:r w:rsidRPr="007926FF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(</w:t>
            </w: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сек</w:t>
            </w:r>
            <w:proofErr w:type="spellEnd"/>
            <w:r w:rsidRPr="007926FF">
              <w:rPr>
                <w:rFonts w:ascii="Times New Roman" w:eastAsia="Times New Roman" w:hAnsi="Times New Roman"/>
                <w:sz w:val="24"/>
              </w:rPr>
              <w:t>.)</w:t>
            </w:r>
          </w:p>
        </w:tc>
        <w:tc>
          <w:tcPr>
            <w:tcW w:w="89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9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84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7926FF" w:rsidRPr="007926FF" w:rsidTr="007926FF">
        <w:trPr>
          <w:trHeight w:val="258"/>
          <w:jc w:val="center"/>
        </w:trPr>
        <w:tc>
          <w:tcPr>
            <w:tcW w:w="5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79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5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38" w:lineRule="exact"/>
              <w:ind w:left="113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30</w:t>
            </w:r>
            <w:r w:rsidRPr="007926FF">
              <w:rPr>
                <w:rFonts w:ascii="Times New Roman" w:eastAsia="Times New Roman" w:hAnsi="Times New Roman"/>
                <w:spacing w:val="2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м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38" w:lineRule="exact"/>
              <w:ind w:left="164" w:right="13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5,0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38" w:lineRule="exact"/>
              <w:ind w:left="216" w:right="18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5,2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38" w:lineRule="exact"/>
              <w:ind w:left="144" w:right="10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5,4</w:t>
            </w:r>
          </w:p>
        </w:tc>
      </w:tr>
      <w:tr w:rsidR="007926FF" w:rsidRPr="007926FF" w:rsidTr="007926FF">
        <w:trPr>
          <w:trHeight w:val="263"/>
          <w:jc w:val="center"/>
        </w:trPr>
        <w:tc>
          <w:tcPr>
            <w:tcW w:w="5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79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5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113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300</w:t>
            </w:r>
            <w:r w:rsidRPr="007926FF">
              <w:rPr>
                <w:rFonts w:ascii="Times New Roman" w:eastAsia="Times New Roman" w:hAnsi="Times New Roman"/>
                <w:spacing w:val="2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м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164" w:right="12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52.0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216" w:right="17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54.0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139" w:right="10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56.0</w:t>
            </w:r>
          </w:p>
        </w:tc>
      </w:tr>
      <w:tr w:rsidR="007926FF" w:rsidRPr="007926FF" w:rsidTr="007926FF">
        <w:trPr>
          <w:trHeight w:val="257"/>
          <w:jc w:val="center"/>
        </w:trPr>
        <w:tc>
          <w:tcPr>
            <w:tcW w:w="5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79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5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38" w:lineRule="exact"/>
              <w:ind w:left="113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400</w:t>
            </w:r>
            <w:r w:rsidRPr="007926FF">
              <w:rPr>
                <w:rFonts w:ascii="Times New Roman" w:eastAsia="Times New Roman" w:hAnsi="Times New Roman"/>
                <w:spacing w:val="2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м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38" w:lineRule="exact"/>
              <w:ind w:left="159" w:right="13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38" w:lineRule="exact"/>
              <w:ind w:left="216" w:right="18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100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38" w:lineRule="exact"/>
              <w:ind w:left="135" w:right="10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110</w:t>
            </w:r>
          </w:p>
        </w:tc>
      </w:tr>
      <w:tr w:rsidR="007926FF" w:rsidRPr="007926FF" w:rsidTr="007926FF">
        <w:trPr>
          <w:trHeight w:val="262"/>
          <w:jc w:val="center"/>
        </w:trPr>
        <w:tc>
          <w:tcPr>
            <w:tcW w:w="5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2.</w:t>
            </w:r>
          </w:p>
        </w:tc>
        <w:tc>
          <w:tcPr>
            <w:tcW w:w="5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113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бег</w:t>
            </w:r>
            <w:proofErr w:type="spellEnd"/>
            <w:r w:rsidRPr="007926FF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1000</w:t>
            </w:r>
            <w:r w:rsidRPr="007926FF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(м)</w:t>
            </w:r>
            <w:r w:rsidRPr="007926FF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в</w:t>
            </w:r>
            <w:r w:rsidRPr="007926FF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минутах</w:t>
            </w:r>
            <w:proofErr w:type="spellEnd"/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164" w:right="13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5.2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216" w:right="18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6.4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144" w:right="10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7.1</w:t>
            </w:r>
          </w:p>
        </w:tc>
      </w:tr>
      <w:tr w:rsidR="007926FF" w:rsidRPr="007926FF" w:rsidTr="007926FF">
        <w:trPr>
          <w:trHeight w:val="262"/>
          <w:jc w:val="center"/>
        </w:trPr>
        <w:tc>
          <w:tcPr>
            <w:tcW w:w="5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3.</w:t>
            </w:r>
          </w:p>
        </w:tc>
        <w:tc>
          <w:tcPr>
            <w:tcW w:w="5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113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Бег</w:t>
            </w:r>
            <w:proofErr w:type="spellEnd"/>
            <w:r w:rsidRPr="007926FF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2000</w:t>
            </w:r>
            <w:r w:rsidRPr="007926FF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(м)</w:t>
            </w:r>
            <w:r w:rsidRPr="007926FF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в</w:t>
            </w:r>
            <w:r w:rsidRPr="007926FF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минутах</w:t>
            </w:r>
            <w:proofErr w:type="spellEnd"/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164" w:right="13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10.00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216" w:right="18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10.40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144" w:right="10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11.40</w:t>
            </w:r>
          </w:p>
        </w:tc>
      </w:tr>
      <w:tr w:rsidR="007926FF" w:rsidRPr="007926FF" w:rsidTr="007926FF">
        <w:trPr>
          <w:trHeight w:val="258"/>
          <w:jc w:val="center"/>
        </w:trPr>
        <w:tc>
          <w:tcPr>
            <w:tcW w:w="5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38" w:lineRule="exact"/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4.</w:t>
            </w:r>
          </w:p>
        </w:tc>
        <w:tc>
          <w:tcPr>
            <w:tcW w:w="5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38" w:lineRule="exact"/>
              <w:ind w:left="113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Бег</w:t>
            </w:r>
            <w:proofErr w:type="spellEnd"/>
            <w:r w:rsidRPr="007926FF">
              <w:rPr>
                <w:rFonts w:ascii="Times New Roman" w:eastAsia="Times New Roman" w:hAnsi="Times New Roman"/>
                <w:spacing w:val="2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3x10</w:t>
            </w:r>
            <w:r w:rsidRPr="007926FF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м</w:t>
            </w:r>
            <w:r w:rsidRPr="007926FF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(</w:t>
            </w: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сек</w:t>
            </w:r>
            <w:proofErr w:type="spellEnd"/>
            <w:r w:rsidRPr="007926FF">
              <w:rPr>
                <w:rFonts w:ascii="Times New Roman" w:eastAsia="Times New Roman" w:hAnsi="Times New Roman"/>
                <w:sz w:val="24"/>
              </w:rPr>
              <w:t>.)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38" w:lineRule="exact"/>
              <w:ind w:left="164" w:right="13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9.2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38" w:lineRule="exact"/>
              <w:ind w:left="216" w:right="18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9.8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38" w:lineRule="exact"/>
              <w:ind w:left="139" w:right="10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10.6</w:t>
            </w:r>
          </w:p>
        </w:tc>
      </w:tr>
      <w:tr w:rsidR="007926FF" w:rsidRPr="007926FF" w:rsidTr="007926FF">
        <w:trPr>
          <w:trHeight w:val="263"/>
          <w:jc w:val="center"/>
        </w:trPr>
        <w:tc>
          <w:tcPr>
            <w:tcW w:w="5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5.</w:t>
            </w:r>
          </w:p>
        </w:tc>
        <w:tc>
          <w:tcPr>
            <w:tcW w:w="5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11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Прыжок</w:t>
            </w:r>
            <w:r w:rsidRPr="007926FF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7926FF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длину</w:t>
            </w:r>
            <w:r w:rsidRPr="007926FF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с места</w:t>
            </w:r>
            <w:r w:rsidRPr="007926FF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(</w:t>
            </w:r>
            <w:proofErr w:type="gramStart"/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см</w:t>
            </w:r>
            <w:proofErr w:type="gramEnd"/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)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164" w:right="13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156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216" w:right="18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154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135" w:right="10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150</w:t>
            </w:r>
          </w:p>
        </w:tc>
      </w:tr>
      <w:tr w:rsidR="007926FF" w:rsidRPr="007926FF" w:rsidTr="007926FF">
        <w:trPr>
          <w:trHeight w:val="263"/>
          <w:jc w:val="center"/>
        </w:trPr>
        <w:tc>
          <w:tcPr>
            <w:tcW w:w="5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6.</w:t>
            </w:r>
          </w:p>
        </w:tc>
        <w:tc>
          <w:tcPr>
            <w:tcW w:w="5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11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Тройной</w:t>
            </w:r>
            <w:r w:rsidRPr="007926FF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прыжок</w:t>
            </w:r>
            <w:r w:rsidRPr="007926FF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7926FF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места (</w:t>
            </w:r>
            <w:proofErr w:type="gramStart"/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см</w:t>
            </w:r>
            <w:proofErr w:type="gramEnd"/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)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164" w:right="13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430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216" w:right="18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425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3" w:lineRule="exact"/>
              <w:ind w:left="135" w:right="10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420</w:t>
            </w:r>
          </w:p>
        </w:tc>
      </w:tr>
      <w:tr w:rsidR="007926FF" w:rsidRPr="007926FF" w:rsidTr="007926FF">
        <w:trPr>
          <w:trHeight w:val="265"/>
          <w:jc w:val="center"/>
        </w:trPr>
        <w:tc>
          <w:tcPr>
            <w:tcW w:w="5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5" w:lineRule="exact"/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7.</w:t>
            </w:r>
          </w:p>
        </w:tc>
        <w:tc>
          <w:tcPr>
            <w:tcW w:w="577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5" w:lineRule="exact"/>
              <w:ind w:left="113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Пятикратный</w:t>
            </w:r>
            <w:proofErr w:type="spellEnd"/>
            <w:r w:rsidRPr="007926FF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прыжок</w:t>
            </w:r>
            <w:proofErr w:type="spellEnd"/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7926FF" w:rsidRPr="007926FF" w:rsidTr="007926FF">
        <w:trPr>
          <w:trHeight w:val="270"/>
          <w:jc w:val="center"/>
        </w:trPr>
        <w:tc>
          <w:tcPr>
            <w:tcW w:w="55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extDirection w:val="btLr"/>
            <w:hideMark/>
          </w:tcPr>
          <w:p w:rsidR="007926FF" w:rsidRPr="007926FF" w:rsidRDefault="007926FF" w:rsidP="007926FF">
            <w:pPr>
              <w:spacing w:before="107"/>
              <w:ind w:left="698" w:right="69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lastRenderedPageBreak/>
              <w:t>СПФ</w:t>
            </w:r>
          </w:p>
        </w:tc>
        <w:tc>
          <w:tcPr>
            <w:tcW w:w="4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50" w:lineRule="exact"/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1.</w:t>
            </w:r>
          </w:p>
        </w:tc>
        <w:tc>
          <w:tcPr>
            <w:tcW w:w="57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50" w:lineRule="exact"/>
              <w:ind w:left="11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Бег</w:t>
            </w:r>
            <w:r w:rsidRPr="007926FF">
              <w:rPr>
                <w:rFonts w:ascii="Times New Roman" w:eastAsia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30</w:t>
            </w:r>
            <w:r w:rsidRPr="007926FF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м</w:t>
            </w:r>
            <w:r w:rsidRPr="007926FF">
              <w:rPr>
                <w:rFonts w:ascii="Times New Roman" w:eastAsia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7926FF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ведением</w:t>
            </w:r>
            <w:r w:rsidRPr="007926FF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мяча (сек.)</w:t>
            </w:r>
          </w:p>
        </w:tc>
        <w:tc>
          <w:tcPr>
            <w:tcW w:w="89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50" w:lineRule="exact"/>
              <w:ind w:left="164" w:right="13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6,6</w:t>
            </w:r>
          </w:p>
        </w:tc>
        <w:tc>
          <w:tcPr>
            <w:tcW w:w="99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50" w:lineRule="exact"/>
              <w:ind w:left="216" w:right="18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6,7</w:t>
            </w:r>
          </w:p>
        </w:tc>
        <w:tc>
          <w:tcPr>
            <w:tcW w:w="84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50" w:lineRule="exact"/>
              <w:ind w:left="144" w:right="10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6,8</w:t>
            </w:r>
          </w:p>
        </w:tc>
      </w:tr>
      <w:tr w:rsidR="007926FF" w:rsidRPr="007926FF" w:rsidTr="007926FF">
        <w:trPr>
          <w:trHeight w:val="286"/>
          <w:jc w:val="center"/>
        </w:trPr>
        <w:tc>
          <w:tcPr>
            <w:tcW w:w="5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5" w:lineRule="exact"/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2.</w:t>
            </w:r>
          </w:p>
        </w:tc>
        <w:tc>
          <w:tcPr>
            <w:tcW w:w="5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0" w:lineRule="exact"/>
              <w:ind w:left="11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Бег</w:t>
            </w:r>
            <w:r w:rsidRPr="007926FF">
              <w:rPr>
                <w:rFonts w:ascii="Times New Roman" w:eastAsia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5</w:t>
            </w:r>
            <w:r w:rsidRPr="007926FF">
              <w:rPr>
                <w:rFonts w:ascii="Times New Roman" w:eastAsia="Times New Roman" w:hAnsi="Times New Roman"/>
                <w:sz w:val="24"/>
              </w:rPr>
              <w:t>x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30 м</w:t>
            </w:r>
            <w:r w:rsidRPr="007926FF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7926FF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ведением</w:t>
            </w:r>
            <w:r w:rsidRPr="007926FF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мяч</w:t>
            </w:r>
            <w:proofErr w:type="gramStart"/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а(</w:t>
            </w:r>
            <w:proofErr w:type="gramEnd"/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сек.)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20"/>
                <w:lang w:val="ru-RU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20"/>
                <w:lang w:val="ru-RU"/>
              </w:rPr>
            </w:pP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20"/>
                <w:lang w:val="ru-RU"/>
              </w:rPr>
            </w:pPr>
          </w:p>
        </w:tc>
      </w:tr>
      <w:tr w:rsidR="007926FF" w:rsidRPr="007926FF" w:rsidTr="007926FF">
        <w:trPr>
          <w:trHeight w:val="810"/>
          <w:jc w:val="center"/>
        </w:trPr>
        <w:tc>
          <w:tcPr>
            <w:tcW w:w="5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5" w:lineRule="exact"/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3.</w:t>
            </w:r>
          </w:p>
        </w:tc>
        <w:tc>
          <w:tcPr>
            <w:tcW w:w="5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35" w:lineRule="auto"/>
              <w:ind w:left="11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Удар</w:t>
            </w:r>
            <w:r w:rsidRPr="007926FF">
              <w:rPr>
                <w:rFonts w:ascii="Times New Roman" w:eastAsia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7926FF">
              <w:rPr>
                <w:rFonts w:ascii="Times New Roman" w:eastAsia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мячу</w:t>
            </w:r>
            <w:r w:rsidRPr="007926FF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7926FF">
              <w:rPr>
                <w:rFonts w:ascii="Times New Roman" w:eastAsia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дальность</w:t>
            </w:r>
            <w:r w:rsidRPr="007926FF">
              <w:rPr>
                <w:rFonts w:ascii="Times New Roman" w:eastAsia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сумма</w:t>
            </w:r>
            <w:r w:rsidRPr="007926FF">
              <w:rPr>
                <w:rFonts w:ascii="Times New Roman" w:eastAsia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ударов</w:t>
            </w:r>
            <w:r w:rsidRPr="007926FF">
              <w:rPr>
                <w:rFonts w:ascii="Times New Roman" w:eastAsia="Times New Roman" w:hAnsi="Times New Roman"/>
                <w:spacing w:val="7"/>
                <w:sz w:val="24"/>
                <w:lang w:val="ru-RU"/>
              </w:rPr>
              <w:t xml:space="preserve"> </w:t>
            </w:r>
            <w:proofErr w:type="gramStart"/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правой</w:t>
            </w:r>
            <w:proofErr w:type="gramEnd"/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,</w:t>
            </w:r>
            <w:r w:rsidRPr="007926FF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левой</w:t>
            </w:r>
          </w:p>
          <w:p w:rsidR="007926FF" w:rsidRPr="007926FF" w:rsidRDefault="007926FF" w:rsidP="007926FF">
            <w:pPr>
              <w:spacing w:line="254" w:lineRule="exact"/>
              <w:ind w:left="113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ногой</w:t>
            </w:r>
            <w:proofErr w:type="spellEnd"/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0" w:lineRule="exact"/>
              <w:ind w:left="159" w:right="13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0" w:lineRule="exact"/>
              <w:ind w:left="211" w:right="18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0" w:lineRule="exact"/>
              <w:ind w:left="140" w:right="10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25</w:t>
            </w:r>
          </w:p>
        </w:tc>
      </w:tr>
      <w:tr w:rsidR="007926FF" w:rsidRPr="007926FF" w:rsidTr="007926FF">
        <w:trPr>
          <w:trHeight w:val="548"/>
          <w:jc w:val="center"/>
        </w:trPr>
        <w:tc>
          <w:tcPr>
            <w:tcW w:w="5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70" w:lineRule="exact"/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4.</w:t>
            </w:r>
          </w:p>
        </w:tc>
        <w:tc>
          <w:tcPr>
            <w:tcW w:w="577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4" w:lineRule="exact"/>
              <w:ind w:left="11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Вбрасывание</w:t>
            </w:r>
            <w:r w:rsidRPr="007926FF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мяча</w:t>
            </w:r>
            <w:r w:rsidRPr="007926FF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рукой</w:t>
            </w:r>
          </w:p>
          <w:p w:rsidR="007926FF" w:rsidRPr="007926FF" w:rsidRDefault="007926FF" w:rsidP="007926FF">
            <w:pPr>
              <w:spacing w:line="265" w:lineRule="exact"/>
              <w:ind w:left="11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7926FF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дальность</w:t>
            </w:r>
            <w:r w:rsidRPr="007926FF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(м)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5" w:lineRule="exact"/>
              <w:ind w:left="159" w:right="13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5" w:lineRule="exact"/>
              <w:ind w:left="3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5" w:lineRule="exact"/>
              <w:ind w:left="3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7</w:t>
            </w:r>
          </w:p>
        </w:tc>
      </w:tr>
      <w:tr w:rsidR="007926FF" w:rsidRPr="007926FF" w:rsidTr="007926FF">
        <w:trPr>
          <w:trHeight w:val="265"/>
          <w:jc w:val="center"/>
        </w:trPr>
        <w:tc>
          <w:tcPr>
            <w:tcW w:w="55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extDirection w:val="btLr"/>
            <w:hideMark/>
          </w:tcPr>
          <w:p w:rsidR="007926FF" w:rsidRPr="007926FF" w:rsidRDefault="007926FF" w:rsidP="007926FF">
            <w:pPr>
              <w:spacing w:before="107"/>
              <w:ind w:left="757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b/>
                <w:sz w:val="24"/>
              </w:rPr>
              <w:t>Тех</w:t>
            </w:r>
            <w:proofErr w:type="spellEnd"/>
            <w:r w:rsidRPr="007926FF">
              <w:rPr>
                <w:rFonts w:ascii="Times New Roman" w:eastAsia="Times New Roman" w:hAnsi="Times New Roman"/>
                <w:b/>
                <w:sz w:val="24"/>
              </w:rPr>
              <w:t>.</w:t>
            </w:r>
            <w:r w:rsidRPr="007926FF">
              <w:rPr>
                <w:rFonts w:ascii="Times New Roman" w:eastAsia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 w:rsidRPr="007926FF">
              <w:rPr>
                <w:rFonts w:ascii="Times New Roman" w:eastAsia="Times New Roman" w:hAnsi="Times New Roman"/>
                <w:b/>
                <w:sz w:val="24"/>
              </w:rPr>
              <w:t>подготовка</w:t>
            </w:r>
            <w:proofErr w:type="spellEnd"/>
          </w:p>
        </w:tc>
        <w:tc>
          <w:tcPr>
            <w:tcW w:w="4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7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45" w:lineRule="exact"/>
              <w:ind w:left="113"/>
              <w:rPr>
                <w:rFonts w:ascii="Times New Roman" w:eastAsia="Times New Roman" w:hAnsi="Times New Roman"/>
                <w:b/>
                <w:i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b/>
                <w:i/>
                <w:sz w:val="24"/>
              </w:rPr>
              <w:t>Для</w:t>
            </w:r>
            <w:proofErr w:type="spellEnd"/>
            <w:r w:rsidRPr="007926FF">
              <w:rPr>
                <w:rFonts w:ascii="Times New Roman" w:eastAsia="Times New Roman" w:hAnsi="Times New Roman"/>
                <w:b/>
                <w:i/>
                <w:spacing w:val="1"/>
                <w:sz w:val="24"/>
              </w:rPr>
              <w:t xml:space="preserve"> </w:t>
            </w:r>
            <w:proofErr w:type="spellStart"/>
            <w:r w:rsidRPr="007926FF">
              <w:rPr>
                <w:rFonts w:ascii="Times New Roman" w:eastAsia="Times New Roman" w:hAnsi="Times New Roman"/>
                <w:b/>
                <w:i/>
                <w:sz w:val="24"/>
              </w:rPr>
              <w:t>полевых</w:t>
            </w:r>
            <w:proofErr w:type="spellEnd"/>
            <w:r w:rsidRPr="007926FF">
              <w:rPr>
                <w:rFonts w:ascii="Times New Roman" w:eastAsia="Times New Roman" w:hAnsi="Times New Roman"/>
                <w:b/>
                <w:i/>
                <w:spacing w:val="-5"/>
                <w:sz w:val="24"/>
              </w:rPr>
              <w:t xml:space="preserve"> </w:t>
            </w:r>
            <w:proofErr w:type="spellStart"/>
            <w:r w:rsidRPr="007926FF">
              <w:rPr>
                <w:rFonts w:ascii="Times New Roman" w:eastAsia="Times New Roman" w:hAnsi="Times New Roman"/>
                <w:b/>
                <w:i/>
                <w:sz w:val="24"/>
              </w:rPr>
              <w:t>игроков</w:t>
            </w:r>
            <w:proofErr w:type="spellEnd"/>
          </w:p>
        </w:tc>
        <w:tc>
          <w:tcPr>
            <w:tcW w:w="89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9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4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7926FF" w:rsidRPr="007926FF" w:rsidTr="007926FF">
        <w:trPr>
          <w:trHeight w:val="286"/>
          <w:jc w:val="center"/>
        </w:trPr>
        <w:tc>
          <w:tcPr>
            <w:tcW w:w="5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5" w:lineRule="exact"/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1.</w:t>
            </w:r>
          </w:p>
        </w:tc>
        <w:tc>
          <w:tcPr>
            <w:tcW w:w="5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0" w:lineRule="exact"/>
              <w:ind w:left="11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Удар</w:t>
            </w:r>
            <w:r w:rsidRPr="007926FF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по мячу</w:t>
            </w:r>
            <w:r w:rsidRPr="007926FF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7926FF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точность</w:t>
            </w:r>
            <w:r w:rsidRPr="007926FF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(число</w:t>
            </w:r>
            <w:r w:rsidRPr="007926FF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попаданий)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0" w:lineRule="exact"/>
              <w:ind w:left="3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0" w:lineRule="exact"/>
              <w:ind w:left="3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0" w:lineRule="exact"/>
              <w:ind w:left="3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7926FF" w:rsidRPr="007926FF" w:rsidTr="007926FF">
        <w:trPr>
          <w:trHeight w:val="815"/>
          <w:jc w:val="center"/>
        </w:trPr>
        <w:tc>
          <w:tcPr>
            <w:tcW w:w="5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5" w:lineRule="exact"/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2.</w:t>
            </w:r>
          </w:p>
        </w:tc>
        <w:tc>
          <w:tcPr>
            <w:tcW w:w="5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1" w:lineRule="exact"/>
              <w:ind w:left="11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Ведение</w:t>
            </w:r>
            <w:r w:rsidRPr="007926FF">
              <w:rPr>
                <w:rFonts w:ascii="Times New Roman" w:eastAsia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мяча</w:t>
            </w:r>
            <w:r w:rsidRPr="007926FF">
              <w:rPr>
                <w:rFonts w:ascii="Times New Roman" w:eastAsia="Times New Roman" w:hAnsi="Times New Roman"/>
                <w:spacing w:val="103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7926FF">
              <w:rPr>
                <w:rFonts w:ascii="Times New Roman" w:eastAsia="Times New Roman" w:hAnsi="Times New Roman"/>
                <w:spacing w:val="94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обводкой</w:t>
            </w:r>
            <w:r w:rsidRPr="007926FF">
              <w:rPr>
                <w:rFonts w:ascii="Times New Roman" w:eastAsia="Times New Roman" w:hAnsi="Times New Roman"/>
                <w:spacing w:val="10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стоек</w:t>
            </w:r>
            <w:r w:rsidRPr="007926FF">
              <w:rPr>
                <w:rFonts w:ascii="Times New Roman" w:eastAsia="Times New Roman" w:hAnsi="Times New Roman"/>
                <w:spacing w:val="98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7926FF">
              <w:rPr>
                <w:rFonts w:ascii="Times New Roman" w:eastAsia="Times New Roman" w:hAnsi="Times New Roman"/>
                <w:spacing w:val="101"/>
                <w:sz w:val="24"/>
                <w:lang w:val="ru-RU"/>
              </w:rPr>
              <w:t xml:space="preserve"> </w:t>
            </w:r>
            <w:proofErr w:type="gramStart"/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завершающим</w:t>
            </w:r>
            <w:proofErr w:type="gramEnd"/>
          </w:p>
          <w:p w:rsidR="007926FF" w:rsidRPr="007926FF" w:rsidRDefault="007926FF" w:rsidP="007926FF">
            <w:pPr>
              <w:spacing w:before="2" w:line="275" w:lineRule="exact"/>
              <w:ind w:left="113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ударом</w:t>
            </w:r>
            <w:proofErr w:type="spellEnd"/>
          </w:p>
          <w:p w:rsidR="007926FF" w:rsidRPr="007926FF" w:rsidRDefault="007926FF" w:rsidP="007926FF">
            <w:pPr>
              <w:spacing w:line="257" w:lineRule="exact"/>
              <w:ind w:left="113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по</w:t>
            </w:r>
            <w:proofErr w:type="spellEnd"/>
            <w:r w:rsidRPr="007926FF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воротам</w:t>
            </w:r>
            <w:proofErr w:type="spellEnd"/>
            <w:r w:rsidRPr="007926FF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(20</w:t>
            </w:r>
            <w:r w:rsidRPr="007926FF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м)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1" w:lineRule="exact"/>
              <w:ind w:left="159" w:right="13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1" w:lineRule="exact"/>
              <w:ind w:left="211" w:right="18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14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1" w:lineRule="exact"/>
              <w:ind w:left="140" w:right="10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16</w:t>
            </w:r>
          </w:p>
        </w:tc>
      </w:tr>
      <w:tr w:rsidR="007926FF" w:rsidRPr="007926FF" w:rsidTr="007926FF">
        <w:trPr>
          <w:trHeight w:val="280"/>
          <w:jc w:val="center"/>
        </w:trPr>
        <w:tc>
          <w:tcPr>
            <w:tcW w:w="5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5" w:lineRule="exact"/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3.</w:t>
            </w:r>
          </w:p>
        </w:tc>
        <w:tc>
          <w:tcPr>
            <w:tcW w:w="57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0" w:lineRule="exact"/>
              <w:ind w:left="11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Жонглирование</w:t>
            </w:r>
            <w:r w:rsidRPr="007926FF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мячом (кол-во</w:t>
            </w:r>
            <w:r w:rsidRPr="007926FF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раз)</w:t>
            </w:r>
          </w:p>
        </w:tc>
        <w:tc>
          <w:tcPr>
            <w:tcW w:w="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0" w:lineRule="exact"/>
              <w:ind w:left="3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0" w:lineRule="exact"/>
              <w:ind w:left="3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8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0" w:lineRule="exact"/>
              <w:ind w:left="3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7926FF" w:rsidRPr="007926FF" w:rsidTr="007926FF">
        <w:trPr>
          <w:trHeight w:val="278"/>
          <w:jc w:val="center"/>
        </w:trPr>
        <w:tc>
          <w:tcPr>
            <w:tcW w:w="5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57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before="10" w:line="249" w:lineRule="exact"/>
              <w:ind w:left="113"/>
              <w:rPr>
                <w:rFonts w:ascii="Times New Roman" w:eastAsia="Times New Roman" w:hAnsi="Times New Roman"/>
                <w:b/>
                <w:i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b/>
                <w:i/>
                <w:sz w:val="24"/>
              </w:rPr>
              <w:t>Для</w:t>
            </w:r>
            <w:proofErr w:type="spellEnd"/>
            <w:r w:rsidRPr="007926FF">
              <w:rPr>
                <w:rFonts w:ascii="Times New Roman" w:eastAsia="Times New Roman" w:hAnsi="Times New Roman"/>
                <w:b/>
                <w:i/>
                <w:spacing w:val="1"/>
                <w:sz w:val="24"/>
              </w:rPr>
              <w:t xml:space="preserve"> </w:t>
            </w:r>
            <w:proofErr w:type="spellStart"/>
            <w:r w:rsidRPr="007926FF">
              <w:rPr>
                <w:rFonts w:ascii="Times New Roman" w:eastAsia="Times New Roman" w:hAnsi="Times New Roman"/>
                <w:b/>
                <w:i/>
                <w:sz w:val="24"/>
              </w:rPr>
              <w:t>вратарей</w:t>
            </w:r>
            <w:proofErr w:type="spellEnd"/>
          </w:p>
        </w:tc>
        <w:tc>
          <w:tcPr>
            <w:tcW w:w="27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926FF" w:rsidRPr="007926FF" w:rsidTr="007926FF">
        <w:trPr>
          <w:trHeight w:val="286"/>
          <w:jc w:val="center"/>
        </w:trPr>
        <w:tc>
          <w:tcPr>
            <w:tcW w:w="5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5" w:lineRule="exact"/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1.</w:t>
            </w:r>
          </w:p>
        </w:tc>
        <w:tc>
          <w:tcPr>
            <w:tcW w:w="5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0" w:lineRule="exact"/>
              <w:ind w:left="11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Удар по</w:t>
            </w:r>
            <w:r w:rsidRPr="007926FF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мячу</w:t>
            </w:r>
            <w:r w:rsidRPr="007926FF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ногой</w:t>
            </w:r>
            <w:r w:rsidRPr="007926FF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7926FF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рук</w:t>
            </w:r>
            <w:r w:rsidRPr="007926FF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7926FF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дальность</w:t>
            </w:r>
            <w:r w:rsidRPr="007926FF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7926FF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точность</w:t>
            </w:r>
            <w:r w:rsidRPr="007926FF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(м)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0" w:lineRule="exact"/>
              <w:ind w:left="159" w:right="13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0" w:lineRule="exact"/>
              <w:ind w:left="211" w:right="18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14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0" w:lineRule="exact"/>
              <w:ind w:left="140" w:right="10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13</w:t>
            </w:r>
          </w:p>
        </w:tc>
      </w:tr>
      <w:tr w:rsidR="007926FF" w:rsidRPr="007926FF" w:rsidTr="007926FF">
        <w:trPr>
          <w:trHeight w:val="537"/>
          <w:jc w:val="center"/>
        </w:trPr>
        <w:tc>
          <w:tcPr>
            <w:tcW w:w="5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6" w:lineRule="exact"/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2.</w:t>
            </w:r>
          </w:p>
        </w:tc>
        <w:tc>
          <w:tcPr>
            <w:tcW w:w="5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1" w:lineRule="exact"/>
              <w:ind w:left="11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Доставание</w:t>
            </w:r>
            <w:r w:rsidRPr="007926FF">
              <w:rPr>
                <w:rFonts w:ascii="Times New Roman" w:eastAsia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подвешенного</w:t>
            </w:r>
            <w:r w:rsidRPr="007926FF">
              <w:rPr>
                <w:rFonts w:ascii="Times New Roman" w:eastAsia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мяча</w:t>
            </w:r>
            <w:r w:rsidRPr="007926FF">
              <w:rPr>
                <w:rFonts w:ascii="Times New Roman" w:eastAsia="Times New Roman" w:hAnsi="Times New Roman"/>
                <w:spacing w:val="64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кулаком</w:t>
            </w:r>
            <w:r w:rsidRPr="007926FF">
              <w:rPr>
                <w:rFonts w:ascii="Times New Roman" w:eastAsia="Times New Roman" w:hAnsi="Times New Roman"/>
                <w:spacing w:val="66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7926FF">
              <w:rPr>
                <w:rFonts w:ascii="Times New Roman" w:eastAsia="Times New Roman" w:hAnsi="Times New Roman"/>
                <w:spacing w:val="67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прыжке</w:t>
            </w:r>
          </w:p>
          <w:p w:rsidR="007926FF" w:rsidRPr="007926FF" w:rsidRDefault="007926FF" w:rsidP="007926FF">
            <w:pPr>
              <w:spacing w:before="2" w:line="254" w:lineRule="exact"/>
              <w:ind w:left="113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(</w:t>
            </w: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см</w:t>
            </w:r>
            <w:proofErr w:type="spellEnd"/>
            <w:r w:rsidRPr="007926FF"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1" w:lineRule="exact"/>
              <w:ind w:left="164" w:right="13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210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1" w:lineRule="exact"/>
              <w:ind w:left="216" w:right="18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200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1" w:lineRule="exact"/>
              <w:ind w:left="135" w:right="10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190</w:t>
            </w:r>
          </w:p>
        </w:tc>
      </w:tr>
      <w:tr w:rsidR="007926FF" w:rsidRPr="007926FF" w:rsidTr="007926FF">
        <w:trPr>
          <w:trHeight w:val="294"/>
          <w:jc w:val="center"/>
        </w:trPr>
        <w:tc>
          <w:tcPr>
            <w:tcW w:w="5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5" w:lineRule="exact"/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3.</w:t>
            </w:r>
          </w:p>
        </w:tc>
        <w:tc>
          <w:tcPr>
            <w:tcW w:w="577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0" w:lineRule="exact"/>
              <w:ind w:left="11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Бросок</w:t>
            </w:r>
            <w:r w:rsidRPr="007926FF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мяча на дальность</w:t>
            </w:r>
            <w:r w:rsidRPr="007926FF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(м)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0" w:lineRule="exact"/>
              <w:ind w:left="159" w:right="13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0" w:lineRule="exact"/>
              <w:ind w:left="211" w:right="18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926FF" w:rsidRPr="007926FF" w:rsidRDefault="007926FF" w:rsidP="007926FF">
            <w:pPr>
              <w:spacing w:line="260" w:lineRule="exact"/>
              <w:ind w:left="3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8</w:t>
            </w:r>
          </w:p>
        </w:tc>
      </w:tr>
    </w:tbl>
    <w:p w:rsidR="007926FF" w:rsidRPr="007926FF" w:rsidRDefault="007926FF" w:rsidP="007926FF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7926FF" w:rsidRPr="007926FF" w:rsidSect="009B7409">
          <w:headerReference w:type="default" r:id="rId20"/>
          <w:pgSz w:w="11910" w:h="16840"/>
          <w:pgMar w:top="1134" w:right="850" w:bottom="1134" w:left="1701" w:header="0" w:footer="1056" w:gutter="0"/>
          <w:cols w:space="720"/>
          <w:docGrid w:linePitch="299"/>
        </w:sectPr>
      </w:pPr>
    </w:p>
    <w:p w:rsidR="007926FF" w:rsidRPr="007926FF" w:rsidRDefault="007926FF" w:rsidP="007926FF">
      <w:pPr>
        <w:widowControl w:val="0"/>
        <w:autoSpaceDE w:val="0"/>
        <w:autoSpaceDN w:val="0"/>
        <w:spacing w:before="71" w:after="0" w:line="240" w:lineRule="auto"/>
        <w:ind w:right="385"/>
        <w:rPr>
          <w:rFonts w:ascii="Times New Roman" w:eastAsia="Times New Roman" w:hAnsi="Times New Roman" w:cs="Times New Roman"/>
          <w:b/>
          <w:sz w:val="24"/>
        </w:rPr>
      </w:pPr>
    </w:p>
    <w:p w:rsidR="007926FF" w:rsidRPr="007926FF" w:rsidRDefault="007926FF" w:rsidP="007926FF">
      <w:pPr>
        <w:widowControl w:val="0"/>
        <w:autoSpaceDE w:val="0"/>
        <w:autoSpaceDN w:val="0"/>
        <w:spacing w:before="41" w:after="0" w:line="240" w:lineRule="auto"/>
        <w:ind w:left="3109" w:right="311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ТЕСТИРОВАНИЕ"/>
      <w:bookmarkEnd w:id="2"/>
      <w:r w:rsidRPr="007926FF">
        <w:rPr>
          <w:rFonts w:ascii="Times New Roman" w:eastAsia="Times New Roman" w:hAnsi="Times New Roman" w:cs="Times New Roman"/>
          <w:b/>
          <w:bCs/>
          <w:sz w:val="24"/>
          <w:szCs w:val="24"/>
        </w:rPr>
        <w:t>ТЕСТИРОВАНИЕ</w:t>
      </w:r>
    </w:p>
    <w:p w:rsidR="007926FF" w:rsidRPr="007926FF" w:rsidRDefault="007926FF" w:rsidP="007926FF">
      <w:pPr>
        <w:widowControl w:val="0"/>
        <w:autoSpaceDE w:val="0"/>
        <w:autoSpaceDN w:val="0"/>
        <w:spacing w:before="41" w:after="0" w:line="240" w:lineRule="auto"/>
        <w:ind w:left="1229"/>
        <w:rPr>
          <w:rFonts w:ascii="Times New Roman" w:eastAsia="Times New Roman" w:hAnsi="Times New Roman" w:cs="Times New Roman"/>
          <w:b/>
          <w:sz w:val="24"/>
        </w:rPr>
      </w:pPr>
      <w:r w:rsidRPr="007926FF">
        <w:rPr>
          <w:rFonts w:ascii="Times New Roman" w:eastAsia="Times New Roman" w:hAnsi="Times New Roman" w:cs="Times New Roman"/>
          <w:b/>
          <w:sz w:val="24"/>
        </w:rPr>
        <w:t>Примерные</w:t>
      </w:r>
      <w:r w:rsidRPr="007926FF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7926FF">
        <w:rPr>
          <w:rFonts w:ascii="Times New Roman" w:eastAsia="Times New Roman" w:hAnsi="Times New Roman" w:cs="Times New Roman"/>
          <w:b/>
          <w:sz w:val="24"/>
        </w:rPr>
        <w:t>нормативные</w:t>
      </w:r>
      <w:r w:rsidRPr="007926FF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7926FF">
        <w:rPr>
          <w:rFonts w:ascii="Times New Roman" w:eastAsia="Times New Roman" w:hAnsi="Times New Roman" w:cs="Times New Roman"/>
          <w:b/>
          <w:sz w:val="24"/>
        </w:rPr>
        <w:t>требования</w:t>
      </w:r>
      <w:r w:rsidRPr="007926FF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7926FF">
        <w:rPr>
          <w:rFonts w:ascii="Times New Roman" w:eastAsia="Times New Roman" w:hAnsi="Times New Roman" w:cs="Times New Roman"/>
          <w:b/>
          <w:sz w:val="24"/>
        </w:rPr>
        <w:t>по</w:t>
      </w:r>
      <w:r w:rsidRPr="007926FF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7926FF">
        <w:rPr>
          <w:rFonts w:ascii="Times New Roman" w:eastAsia="Times New Roman" w:hAnsi="Times New Roman" w:cs="Times New Roman"/>
          <w:b/>
          <w:sz w:val="24"/>
        </w:rPr>
        <w:t>общей</w:t>
      </w:r>
      <w:r w:rsidRPr="007926FF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7926FF">
        <w:rPr>
          <w:rFonts w:ascii="Times New Roman" w:eastAsia="Times New Roman" w:hAnsi="Times New Roman" w:cs="Times New Roman"/>
          <w:b/>
          <w:sz w:val="24"/>
        </w:rPr>
        <w:t>физической</w:t>
      </w:r>
      <w:r w:rsidRPr="007926FF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7926FF">
        <w:rPr>
          <w:rFonts w:ascii="Times New Roman" w:eastAsia="Times New Roman" w:hAnsi="Times New Roman" w:cs="Times New Roman"/>
          <w:b/>
          <w:sz w:val="24"/>
        </w:rPr>
        <w:t>подготовке</w:t>
      </w:r>
    </w:p>
    <w:p w:rsidR="007926FF" w:rsidRPr="007926FF" w:rsidRDefault="007926FF" w:rsidP="007926FF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leNormal2"/>
        <w:tblW w:w="0" w:type="auto"/>
        <w:jc w:val="center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663"/>
        <w:gridCol w:w="706"/>
        <w:gridCol w:w="638"/>
        <w:gridCol w:w="710"/>
        <w:gridCol w:w="705"/>
        <w:gridCol w:w="725"/>
        <w:gridCol w:w="748"/>
        <w:gridCol w:w="705"/>
        <w:gridCol w:w="700"/>
        <w:gridCol w:w="701"/>
      </w:tblGrid>
      <w:tr w:rsidR="007926FF" w:rsidRPr="007926FF" w:rsidTr="007926FF">
        <w:trPr>
          <w:trHeight w:val="278"/>
          <w:jc w:val="center"/>
        </w:trPr>
        <w:tc>
          <w:tcPr>
            <w:tcW w:w="2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before="47" w:line="235" w:lineRule="auto"/>
              <w:ind w:left="768" w:right="657" w:hanging="82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b/>
                <w:sz w:val="24"/>
              </w:rPr>
              <w:t>Контрольные</w:t>
            </w:r>
            <w:proofErr w:type="spellEnd"/>
            <w:r w:rsidRPr="007926FF">
              <w:rPr>
                <w:rFonts w:ascii="Times New Roman" w:eastAsia="Times New Roman" w:hAnsi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7926FF">
              <w:rPr>
                <w:rFonts w:ascii="Times New Roman" w:eastAsia="Times New Roman" w:hAnsi="Times New Roman"/>
                <w:b/>
                <w:sz w:val="24"/>
              </w:rPr>
              <w:t>упражнения</w:t>
            </w:r>
            <w:proofErr w:type="spellEnd"/>
          </w:p>
        </w:tc>
        <w:tc>
          <w:tcPr>
            <w:tcW w:w="70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9" w:lineRule="exact"/>
              <w:ind w:left="2813" w:right="280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b/>
                <w:sz w:val="24"/>
              </w:rPr>
              <w:t>Возраст</w:t>
            </w:r>
            <w:proofErr w:type="spellEnd"/>
            <w:r w:rsidRPr="007926FF">
              <w:rPr>
                <w:rFonts w:ascii="Times New Roman" w:eastAsia="Times New Roman" w:hAnsi="Times New Roman"/>
                <w:b/>
                <w:sz w:val="24"/>
              </w:rPr>
              <w:t>,</w:t>
            </w:r>
            <w:r w:rsidRPr="007926FF">
              <w:rPr>
                <w:rFonts w:ascii="Times New Roman" w:eastAsia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 w:rsidRPr="007926FF">
              <w:rPr>
                <w:rFonts w:ascii="Times New Roman" w:eastAsia="Times New Roman" w:hAnsi="Times New Roman"/>
                <w:b/>
                <w:sz w:val="24"/>
              </w:rPr>
              <w:t>лет</w:t>
            </w:r>
            <w:proofErr w:type="spellEnd"/>
          </w:p>
        </w:tc>
      </w:tr>
      <w:tr w:rsidR="007926FF" w:rsidRPr="007926FF" w:rsidTr="007926FF">
        <w:trPr>
          <w:trHeight w:val="354"/>
          <w:jc w:val="center"/>
        </w:trPr>
        <w:tc>
          <w:tcPr>
            <w:tcW w:w="2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73" w:lineRule="exact"/>
              <w:ind w:left="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73" w:lineRule="exact"/>
              <w:ind w:left="19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73" w:lineRule="exact"/>
              <w:ind w:left="1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73" w:lineRule="exact"/>
              <w:ind w:left="121" w:right="11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73" w:lineRule="exact"/>
              <w:ind w:left="93" w:right="75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73" w:lineRule="exact"/>
              <w:ind w:left="106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12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73" w:lineRule="exact"/>
              <w:ind w:left="256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73" w:lineRule="exact"/>
              <w:ind w:left="93" w:right="8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73" w:lineRule="exact"/>
              <w:ind w:left="234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73" w:lineRule="exact"/>
              <w:ind w:left="95" w:right="75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16</w:t>
            </w:r>
          </w:p>
        </w:tc>
      </w:tr>
      <w:tr w:rsidR="007926FF" w:rsidRPr="007926FF" w:rsidTr="007926FF">
        <w:trPr>
          <w:trHeight w:val="551"/>
          <w:jc w:val="center"/>
        </w:trPr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tabs>
                <w:tab w:val="left" w:pos="670"/>
                <w:tab w:val="left" w:pos="1121"/>
                <w:tab w:val="left" w:pos="1491"/>
                <w:tab w:val="left" w:pos="1807"/>
              </w:tabs>
              <w:spacing w:line="267" w:lineRule="exact"/>
              <w:ind w:lef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Бег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ab/>
              <w:t>30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ab/>
              <w:t>м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proofErr w:type="gramStart"/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proofErr w:type="gramEnd"/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ab/>
              <w:t>высокого</w:t>
            </w:r>
          </w:p>
          <w:p w:rsidR="007926FF" w:rsidRPr="007926FF" w:rsidRDefault="007926FF" w:rsidP="007926FF">
            <w:pPr>
              <w:spacing w:line="265" w:lineRule="exact"/>
              <w:ind w:lef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старта,</w:t>
            </w:r>
            <w:r w:rsidRPr="007926FF">
              <w:rPr>
                <w:rFonts w:ascii="Times New Roman" w:eastAsia="Times New Roman" w:hAnsi="Times New Roman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proofErr w:type="gramEnd"/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108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76.8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33" w:right="1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6,4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150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6,2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26" w:right="1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6,0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93" w:right="7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5,8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06" w:right="8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5,6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227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5,4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93" w:right="7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5,2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205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5,0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95" w:right="7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4,6</w:t>
            </w:r>
          </w:p>
        </w:tc>
      </w:tr>
      <w:tr w:rsidR="007926FF" w:rsidRPr="007926FF" w:rsidTr="007926FF">
        <w:trPr>
          <w:trHeight w:val="311"/>
          <w:jc w:val="center"/>
        </w:trPr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before="11"/>
              <w:ind w:left="110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Бег</w:t>
            </w:r>
            <w:proofErr w:type="spellEnd"/>
            <w:r w:rsidRPr="007926FF">
              <w:rPr>
                <w:rFonts w:ascii="Times New Roman" w:eastAsia="Times New Roman" w:hAnsi="Times New Roman"/>
                <w:spacing w:val="4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300</w:t>
            </w:r>
            <w:r w:rsidRPr="007926FF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м,</w:t>
            </w:r>
            <w:r w:rsidRPr="007926FF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с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107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68,0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33" w:right="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66,0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93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64,0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30" w:right="1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62,0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93" w:right="6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60,0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06" w:right="8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58,0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143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56,0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93" w:right="7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54,0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117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52,0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95" w:right="6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50,0</w:t>
            </w:r>
          </w:p>
        </w:tc>
      </w:tr>
      <w:tr w:rsidR="007926FF" w:rsidRPr="007926FF" w:rsidTr="007926FF">
        <w:trPr>
          <w:trHeight w:val="278"/>
          <w:jc w:val="center"/>
        </w:trPr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10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Челночный</w:t>
            </w:r>
            <w:proofErr w:type="spellEnd"/>
            <w:r w:rsidRPr="007926FF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бег</w:t>
            </w:r>
            <w:proofErr w:type="spellEnd"/>
            <w:r w:rsidRPr="007926FF">
              <w:rPr>
                <w:rFonts w:ascii="Times New Roman" w:eastAsia="Times New Roman" w:hAnsi="Times New Roman"/>
                <w:sz w:val="24"/>
              </w:rPr>
              <w:t>,</w:t>
            </w:r>
            <w:r w:rsidRPr="007926FF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3*10</w:t>
            </w:r>
            <w:r w:rsidRPr="007926FF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м,</w:t>
            </w:r>
            <w:r w:rsidRPr="007926FF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с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right="170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9.7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33" w:right="1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9,5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right="150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9,3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26" w:right="1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9,0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93" w:right="7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8,8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06" w:right="8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8,6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227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8,5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93" w:right="7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8,3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205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8,2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95" w:right="7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8,0</w:t>
            </w:r>
          </w:p>
        </w:tc>
      </w:tr>
      <w:tr w:rsidR="007926FF" w:rsidRPr="007926FF" w:rsidTr="007926FF">
        <w:trPr>
          <w:trHeight w:val="278"/>
          <w:jc w:val="center"/>
        </w:trPr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10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 xml:space="preserve">6-минутный </w:t>
            </w: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бег</w:t>
            </w:r>
            <w:proofErr w:type="spellEnd"/>
            <w:r w:rsidRPr="007926FF">
              <w:rPr>
                <w:rFonts w:ascii="Times New Roman" w:eastAsia="Times New Roman" w:hAnsi="Times New Roman"/>
                <w:sz w:val="24"/>
              </w:rPr>
              <w:t>,</w:t>
            </w:r>
            <w:r w:rsidRPr="007926FF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м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2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06" w:right="8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1150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right="11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1200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93" w:right="8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1200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right="93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1250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95" w:right="7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1300</w:t>
            </w:r>
          </w:p>
        </w:tc>
      </w:tr>
      <w:tr w:rsidR="007926FF" w:rsidRPr="007926FF" w:rsidTr="007926FF">
        <w:trPr>
          <w:trHeight w:val="551"/>
          <w:jc w:val="center"/>
        </w:trPr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tabs>
                <w:tab w:val="left" w:pos="1251"/>
                <w:tab w:val="left" w:pos="1649"/>
                <w:tab w:val="left" w:pos="2652"/>
              </w:tabs>
              <w:spacing w:line="267" w:lineRule="exact"/>
              <w:ind w:lef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Прыжок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ab/>
              <w:t>в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ab/>
              <w:t>высоту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proofErr w:type="gramStart"/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proofErr w:type="gramEnd"/>
          </w:p>
          <w:p w:rsidR="007926FF" w:rsidRPr="007926FF" w:rsidRDefault="007926FF" w:rsidP="007926FF">
            <w:pPr>
              <w:spacing w:line="265" w:lineRule="exact"/>
              <w:ind w:lef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места,</w:t>
            </w:r>
            <w:r w:rsidRPr="007926FF">
              <w:rPr>
                <w:rFonts w:ascii="Times New Roman" w:eastAsia="Times New Roman" w:hAnsi="Times New Roman"/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см</w:t>
            </w:r>
            <w:proofErr w:type="gramEnd"/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207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26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33" w:right="1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28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184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21" w:right="1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93" w:right="7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06" w:right="8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48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256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93" w:right="8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234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95" w:right="7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62</w:t>
            </w:r>
          </w:p>
        </w:tc>
      </w:tr>
      <w:tr w:rsidR="007926FF" w:rsidRPr="007926FF" w:rsidTr="007926FF">
        <w:trPr>
          <w:trHeight w:val="551"/>
          <w:jc w:val="center"/>
        </w:trPr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7" w:lineRule="exact"/>
              <w:ind w:lef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Прыжок</w:t>
            </w:r>
            <w:r w:rsidRPr="007926FF">
              <w:rPr>
                <w:rFonts w:ascii="Times New Roman" w:eastAsia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7926FF">
              <w:rPr>
                <w:rFonts w:ascii="Times New Roman" w:eastAsia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длину</w:t>
            </w:r>
            <w:r w:rsidRPr="007926FF">
              <w:rPr>
                <w:rFonts w:ascii="Times New Roman" w:eastAsia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7926FF">
              <w:rPr>
                <w:rFonts w:ascii="Times New Roman" w:eastAsia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места,</w:t>
            </w:r>
          </w:p>
          <w:p w:rsidR="007926FF" w:rsidRPr="007926FF" w:rsidRDefault="007926FF" w:rsidP="007926FF">
            <w:pPr>
              <w:spacing w:line="265" w:lineRule="exact"/>
              <w:ind w:left="110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см</w:t>
            </w:r>
            <w:proofErr w:type="spellEnd"/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14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140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33" w:right="1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126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160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26" w:right="1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170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93" w:right="7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178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01" w:right="8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185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99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190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93" w:right="7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194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76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196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95" w:right="7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200</w:t>
            </w:r>
          </w:p>
        </w:tc>
      </w:tr>
      <w:tr w:rsidR="007926FF" w:rsidRPr="007926FF" w:rsidTr="007926FF">
        <w:trPr>
          <w:trHeight w:val="552"/>
          <w:jc w:val="center"/>
        </w:trPr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7" w:lineRule="exact"/>
              <w:ind w:lef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Метание</w:t>
            </w:r>
            <w:r w:rsidRPr="007926FF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набивного</w:t>
            </w:r>
            <w:r w:rsidRPr="007926FF">
              <w:rPr>
                <w:rFonts w:ascii="Times New Roman" w:eastAsia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мяча</w:t>
            </w:r>
          </w:p>
          <w:p w:rsidR="007926FF" w:rsidRPr="007926FF" w:rsidRDefault="007926FF" w:rsidP="007926FF">
            <w:pPr>
              <w:spacing w:line="265" w:lineRule="exact"/>
              <w:ind w:lef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(1</w:t>
            </w:r>
            <w:r w:rsidRPr="007926FF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кг),</w:t>
            </w:r>
            <w:r w:rsidRPr="007926FF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170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4,8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33" w:right="1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5,0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150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5,3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26" w:right="1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5,8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93" w:right="7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6,2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06" w:right="8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6,8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227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7,2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93" w:right="7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7,6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205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7,7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95" w:right="7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7,9</w:t>
            </w:r>
          </w:p>
        </w:tc>
      </w:tr>
      <w:tr w:rsidR="007926FF" w:rsidRPr="007926FF" w:rsidTr="007926FF">
        <w:trPr>
          <w:trHeight w:val="551"/>
          <w:jc w:val="center"/>
        </w:trPr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7" w:lineRule="exact"/>
              <w:ind w:lef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Подтягивание</w:t>
            </w:r>
            <w:r w:rsidRPr="007926FF">
              <w:rPr>
                <w:rFonts w:ascii="Times New Roman" w:eastAsia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из</w:t>
            </w:r>
            <w:r w:rsidRPr="007926FF">
              <w:rPr>
                <w:rFonts w:ascii="Times New Roman" w:eastAsia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виса</w:t>
            </w:r>
            <w:r w:rsidRPr="007926FF">
              <w:rPr>
                <w:rFonts w:ascii="Times New Roman" w:eastAsia="Times New Roman" w:hAnsi="Times New Roman"/>
                <w:spacing w:val="33"/>
                <w:sz w:val="24"/>
                <w:lang w:val="ru-RU"/>
              </w:rPr>
              <w:t xml:space="preserve"> </w:t>
            </w:r>
            <w:proofErr w:type="gramStart"/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proofErr w:type="gramEnd"/>
          </w:p>
          <w:p w:rsidR="007926FF" w:rsidRPr="007926FF" w:rsidRDefault="007926FF" w:rsidP="007926FF">
            <w:pPr>
              <w:spacing w:line="265" w:lineRule="exact"/>
              <w:ind w:lef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перекладине,</w:t>
            </w:r>
            <w:r w:rsidRPr="007926FF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раз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2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2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7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95" w:right="7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10</w:t>
            </w:r>
          </w:p>
        </w:tc>
      </w:tr>
      <w:tr w:rsidR="007926FF" w:rsidRPr="007926FF" w:rsidTr="007926FF">
        <w:trPr>
          <w:trHeight w:val="551"/>
          <w:jc w:val="center"/>
        </w:trPr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7" w:lineRule="exact"/>
              <w:ind w:lef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Отжимания</w:t>
            </w:r>
            <w:r w:rsidRPr="007926FF">
              <w:rPr>
                <w:rFonts w:ascii="Times New Roman" w:eastAsia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из</w:t>
            </w:r>
            <w:r w:rsidRPr="007926FF">
              <w:rPr>
                <w:rFonts w:ascii="Times New Roman" w:eastAsia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упора</w:t>
            </w:r>
            <w:r w:rsidRPr="007926FF">
              <w:rPr>
                <w:rFonts w:ascii="Times New Roman" w:eastAsia="Times New Roman" w:hAnsi="Times New Roman"/>
                <w:spacing w:val="71"/>
                <w:sz w:val="24"/>
                <w:lang w:val="ru-RU"/>
              </w:rPr>
              <w:t xml:space="preserve"> </w:t>
            </w:r>
            <w:proofErr w:type="gramStart"/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proofErr w:type="gramEnd"/>
          </w:p>
          <w:p w:rsidR="007926FF" w:rsidRPr="007926FF" w:rsidRDefault="007926FF" w:rsidP="007926FF">
            <w:pPr>
              <w:spacing w:line="265" w:lineRule="exact"/>
              <w:ind w:lef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полу, раз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93" w:right="7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06" w:right="8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15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2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</w:tr>
    </w:tbl>
    <w:p w:rsidR="007926FF" w:rsidRPr="007926FF" w:rsidRDefault="007926FF" w:rsidP="007926FF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35"/>
          <w:szCs w:val="24"/>
        </w:rPr>
      </w:pPr>
    </w:p>
    <w:p w:rsidR="007926FF" w:rsidRPr="007926FF" w:rsidRDefault="007926FF" w:rsidP="007926FF">
      <w:pPr>
        <w:widowControl w:val="0"/>
        <w:autoSpaceDE w:val="0"/>
        <w:autoSpaceDN w:val="0"/>
        <w:spacing w:after="0" w:line="240" w:lineRule="auto"/>
        <w:ind w:left="122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926FF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Примерные</w:t>
      </w:r>
      <w:r w:rsidRPr="007926F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7926FF">
        <w:rPr>
          <w:rFonts w:ascii="Times New Roman" w:eastAsia="Times New Roman" w:hAnsi="Times New Roman" w:cs="Times New Roman"/>
          <w:b/>
          <w:bCs/>
          <w:sz w:val="24"/>
          <w:szCs w:val="24"/>
        </w:rPr>
        <w:t>нормативные</w:t>
      </w:r>
      <w:r w:rsidRPr="007926FF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7926FF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</w:t>
      </w:r>
      <w:r w:rsidRPr="007926FF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7926FF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7926FF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7926FF">
        <w:rPr>
          <w:rFonts w:ascii="Times New Roman" w:eastAsia="Times New Roman" w:hAnsi="Times New Roman" w:cs="Times New Roman"/>
          <w:b/>
          <w:bCs/>
          <w:sz w:val="24"/>
          <w:szCs w:val="24"/>
        </w:rPr>
        <w:t>специальной</w:t>
      </w:r>
      <w:r w:rsidRPr="007926F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7926FF"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подготовке</w:t>
      </w:r>
    </w:p>
    <w:p w:rsidR="007926FF" w:rsidRPr="007926FF" w:rsidRDefault="007926FF" w:rsidP="007926F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2"/>
          <w:szCs w:val="24"/>
        </w:rPr>
      </w:pPr>
    </w:p>
    <w:tbl>
      <w:tblPr>
        <w:tblStyle w:val="TableNormal2"/>
        <w:tblW w:w="0" w:type="auto"/>
        <w:jc w:val="center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0"/>
        <w:gridCol w:w="576"/>
        <w:gridCol w:w="576"/>
        <w:gridCol w:w="595"/>
        <w:gridCol w:w="643"/>
        <w:gridCol w:w="705"/>
        <w:gridCol w:w="571"/>
        <w:gridCol w:w="570"/>
        <w:gridCol w:w="566"/>
        <w:gridCol w:w="662"/>
        <w:gridCol w:w="653"/>
      </w:tblGrid>
      <w:tr w:rsidR="007926FF" w:rsidRPr="007926FF" w:rsidTr="007926FF">
        <w:trPr>
          <w:trHeight w:val="330"/>
          <w:jc w:val="center"/>
        </w:trPr>
        <w:tc>
          <w:tcPr>
            <w:tcW w:w="3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before="169"/>
              <w:ind w:left="249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b/>
                <w:sz w:val="24"/>
              </w:rPr>
              <w:t>Контрольные</w:t>
            </w:r>
            <w:proofErr w:type="spellEnd"/>
            <w:r w:rsidRPr="007926FF">
              <w:rPr>
                <w:rFonts w:ascii="Times New Roman" w:eastAsia="Times New Roman" w:hAnsi="Times New Roman"/>
                <w:b/>
                <w:spacing w:val="-7"/>
                <w:sz w:val="24"/>
              </w:rPr>
              <w:t xml:space="preserve"> </w:t>
            </w:r>
            <w:proofErr w:type="spellStart"/>
            <w:r w:rsidRPr="007926FF">
              <w:rPr>
                <w:rFonts w:ascii="Times New Roman" w:eastAsia="Times New Roman" w:hAnsi="Times New Roman"/>
                <w:b/>
                <w:sz w:val="24"/>
              </w:rPr>
              <w:t>упражнения</w:t>
            </w:r>
            <w:proofErr w:type="spellEnd"/>
          </w:p>
        </w:tc>
        <w:tc>
          <w:tcPr>
            <w:tcW w:w="611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before="1"/>
              <w:ind w:left="2376" w:right="2355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b/>
                <w:sz w:val="24"/>
              </w:rPr>
              <w:t>Возраст</w:t>
            </w:r>
            <w:proofErr w:type="spellEnd"/>
            <w:r w:rsidRPr="007926FF">
              <w:rPr>
                <w:rFonts w:ascii="Times New Roman" w:eastAsia="Times New Roman" w:hAnsi="Times New Roman"/>
                <w:b/>
                <w:sz w:val="24"/>
              </w:rPr>
              <w:t>,</w:t>
            </w:r>
            <w:r w:rsidRPr="007926FF">
              <w:rPr>
                <w:rFonts w:ascii="Times New Roman" w:eastAsia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 w:rsidRPr="007926FF">
              <w:rPr>
                <w:rFonts w:ascii="Times New Roman" w:eastAsia="Times New Roman" w:hAnsi="Times New Roman"/>
                <w:b/>
                <w:sz w:val="24"/>
              </w:rPr>
              <w:t>лет</w:t>
            </w:r>
            <w:proofErr w:type="spellEnd"/>
          </w:p>
        </w:tc>
      </w:tr>
      <w:tr w:rsidR="007926FF" w:rsidRPr="007926FF" w:rsidTr="007926FF">
        <w:trPr>
          <w:trHeight w:val="277"/>
          <w:jc w:val="center"/>
        </w:trPr>
        <w:tc>
          <w:tcPr>
            <w:tcW w:w="3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230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5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8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9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97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right="216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right="153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right="152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99" w:right="8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14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right="194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15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60" w:right="139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16</w:t>
            </w:r>
          </w:p>
        </w:tc>
      </w:tr>
      <w:tr w:rsidR="007926FF" w:rsidRPr="007926FF" w:rsidTr="007926FF">
        <w:trPr>
          <w:trHeight w:val="825"/>
          <w:jc w:val="center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35" w:lineRule="auto"/>
              <w:ind w:left="110"/>
              <w:rPr>
                <w:rFonts w:ascii="Times New Roman" w:eastAsia="Times New Roman" w:hAnsi="Times New Roman"/>
                <w:sz w:val="24"/>
                <w:lang w:val="ru-RU"/>
              </w:rPr>
            </w:pPr>
            <w:proofErr w:type="gramStart"/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Жонглирование</w:t>
            </w:r>
            <w:r w:rsidRPr="007926FF">
              <w:rPr>
                <w:rFonts w:ascii="Times New Roman" w:eastAsia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мяча</w:t>
            </w:r>
            <w:r w:rsidRPr="007926FF">
              <w:rPr>
                <w:rFonts w:ascii="Times New Roman" w:eastAsia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ногами</w:t>
            </w:r>
            <w:r w:rsidRPr="007926FF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(поочередно</w:t>
            </w:r>
            <w:r w:rsidRPr="007926FF">
              <w:rPr>
                <w:rFonts w:ascii="Times New Roman" w:eastAsia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правой</w:t>
            </w:r>
            <w:r w:rsidRPr="007926FF">
              <w:rPr>
                <w:rFonts w:ascii="Times New Roman" w:eastAsia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7926FF">
              <w:rPr>
                <w:rFonts w:ascii="Times New Roman" w:eastAsia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левой</w:t>
            </w:r>
            <w:proofErr w:type="gramEnd"/>
          </w:p>
          <w:p w:rsidR="007926FF" w:rsidRPr="007926FF" w:rsidRDefault="007926FF" w:rsidP="007926FF">
            <w:pPr>
              <w:spacing w:line="261" w:lineRule="exact"/>
              <w:ind w:left="110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ногой</w:t>
            </w:r>
            <w:proofErr w:type="spellEnd"/>
            <w:r w:rsidRPr="007926FF">
              <w:rPr>
                <w:rFonts w:ascii="Times New Roman" w:eastAsia="Times New Roman" w:hAnsi="Times New Roman"/>
                <w:sz w:val="24"/>
              </w:rPr>
              <w:t>),</w:t>
            </w:r>
            <w:r w:rsidRPr="007926FF">
              <w:rPr>
                <w:rFonts w:ascii="Times New Roman" w:eastAsia="Times New Roman" w:hAnsi="Times New Roman"/>
                <w:spacing w:val="2"/>
                <w:sz w:val="24"/>
              </w:rPr>
              <w:t xml:space="preserve"> </w:t>
            </w: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раз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249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216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153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16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152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99" w:right="8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26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194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30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60" w:right="13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35</w:t>
            </w:r>
          </w:p>
        </w:tc>
      </w:tr>
      <w:tr w:rsidR="007926FF" w:rsidRPr="007926FF" w:rsidTr="007926FF">
        <w:trPr>
          <w:trHeight w:val="551"/>
          <w:jc w:val="center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10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Жонглирование</w:t>
            </w:r>
            <w:proofErr w:type="spellEnd"/>
            <w:r w:rsidRPr="007926FF">
              <w:rPr>
                <w:rFonts w:ascii="Times New Roman" w:eastAsia="Times New Roman" w:hAnsi="Times New Roman"/>
                <w:spacing w:val="23"/>
                <w:sz w:val="24"/>
              </w:rPr>
              <w:t xml:space="preserve"> </w:t>
            </w: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мяча</w:t>
            </w:r>
            <w:proofErr w:type="spellEnd"/>
            <w:r w:rsidRPr="007926FF">
              <w:rPr>
                <w:rFonts w:ascii="Times New Roman" w:eastAsia="Times New Roman" w:hAnsi="Times New Roman"/>
                <w:spacing w:val="18"/>
                <w:sz w:val="24"/>
              </w:rPr>
              <w:t xml:space="preserve"> </w:t>
            </w: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головой</w:t>
            </w:r>
            <w:proofErr w:type="spellEnd"/>
            <w:r w:rsidRPr="007926FF">
              <w:rPr>
                <w:rFonts w:ascii="Times New Roman" w:eastAsia="Times New Roman" w:hAnsi="Times New Roman"/>
                <w:sz w:val="24"/>
              </w:rPr>
              <w:t>,</w:t>
            </w:r>
          </w:p>
          <w:p w:rsidR="007926FF" w:rsidRPr="007926FF" w:rsidRDefault="007926FF" w:rsidP="007926FF">
            <w:pPr>
              <w:spacing w:before="2" w:line="261" w:lineRule="exact"/>
              <w:ind w:left="110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раз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249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216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153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16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152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99" w:right="8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22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194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23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60" w:right="13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25</w:t>
            </w:r>
          </w:p>
        </w:tc>
      </w:tr>
      <w:tr w:rsidR="007926FF" w:rsidRPr="007926FF" w:rsidTr="007926FF">
        <w:trPr>
          <w:trHeight w:val="278"/>
          <w:jc w:val="center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Бег,</w:t>
            </w:r>
            <w:r w:rsidRPr="007926FF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30</w:t>
            </w:r>
            <w:r w:rsidRPr="007926FF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м</w:t>
            </w:r>
            <w:r w:rsidRPr="007926FF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7926FF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ведением</w:t>
            </w:r>
            <w:r w:rsidRPr="007926FF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мяча,</w:t>
            </w:r>
            <w:r w:rsidRPr="007926FF">
              <w:rPr>
                <w:rFonts w:ascii="Times New Roman" w:eastAsia="Times New Roman" w:hAnsi="Times New Roman"/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proofErr w:type="gram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249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31" w:right="11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6,9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69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6,5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right="183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6,3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right="11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6,2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right="118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6,0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02" w:right="8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5,8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right="160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5,6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63" w:right="13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5,5</w:t>
            </w:r>
          </w:p>
        </w:tc>
      </w:tr>
      <w:tr w:rsidR="007926FF" w:rsidRPr="007926FF" w:rsidTr="007926FF">
        <w:trPr>
          <w:trHeight w:val="552"/>
          <w:jc w:val="center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7" w:lineRule="exact"/>
              <w:ind w:lef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Ведение</w:t>
            </w:r>
            <w:r w:rsidRPr="007926FF">
              <w:rPr>
                <w:rFonts w:ascii="Times New Roman" w:eastAsia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мяча</w:t>
            </w:r>
            <w:r w:rsidRPr="007926FF">
              <w:rPr>
                <w:rFonts w:ascii="Times New Roman" w:eastAsia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7926FF">
              <w:rPr>
                <w:rFonts w:ascii="Times New Roman" w:eastAsia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«восьмерке»,</w:t>
            </w:r>
          </w:p>
          <w:p w:rsidR="007926FF" w:rsidRPr="007926FF" w:rsidRDefault="007926FF" w:rsidP="007926FF">
            <w:pPr>
              <w:spacing w:line="266" w:lineRule="exact"/>
              <w:ind w:lef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220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+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+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+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+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268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+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20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+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+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+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2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+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2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+</w:t>
            </w:r>
          </w:p>
        </w:tc>
      </w:tr>
      <w:tr w:rsidR="007926FF" w:rsidRPr="007926FF" w:rsidTr="007926FF">
        <w:trPr>
          <w:trHeight w:val="278"/>
          <w:jc w:val="center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10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Комплексный</w:t>
            </w:r>
            <w:proofErr w:type="spellEnd"/>
            <w:r w:rsidRPr="007926FF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тест</w:t>
            </w:r>
            <w:proofErr w:type="spellEnd"/>
            <w:r w:rsidRPr="007926FF">
              <w:rPr>
                <w:rFonts w:ascii="Times New Roman" w:eastAsia="Times New Roman" w:hAnsi="Times New Roman"/>
                <w:sz w:val="24"/>
              </w:rPr>
              <w:t>,</w:t>
            </w:r>
            <w:r w:rsidRPr="007926FF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</w:rPr>
              <w:t>с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+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+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+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right="268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+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right="20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+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+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+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right="2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+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2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+</w:t>
            </w:r>
          </w:p>
        </w:tc>
      </w:tr>
      <w:tr w:rsidR="007926FF" w:rsidRPr="007926FF" w:rsidTr="007926FF">
        <w:trPr>
          <w:trHeight w:val="551"/>
          <w:jc w:val="center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7" w:lineRule="exact"/>
              <w:ind w:lef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Удар</w:t>
            </w:r>
            <w:r w:rsidRPr="007926FF">
              <w:rPr>
                <w:rFonts w:ascii="Times New Roman" w:eastAsia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ногой</w:t>
            </w:r>
            <w:r w:rsidRPr="007926FF">
              <w:rPr>
                <w:rFonts w:ascii="Times New Roman" w:eastAsia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7926FF">
              <w:rPr>
                <w:rFonts w:ascii="Times New Roman" w:eastAsia="Times New Roman" w:hAnsi="Times New Roman"/>
                <w:spacing w:val="32"/>
                <w:sz w:val="24"/>
                <w:lang w:val="ru-RU"/>
              </w:rPr>
              <w:t xml:space="preserve"> </w:t>
            </w:r>
            <w:proofErr w:type="gramStart"/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неподвижному</w:t>
            </w:r>
            <w:proofErr w:type="gramEnd"/>
          </w:p>
          <w:p w:rsidR="007926FF" w:rsidRPr="007926FF" w:rsidRDefault="007926FF" w:rsidP="007926FF">
            <w:pPr>
              <w:spacing w:line="265" w:lineRule="exact"/>
              <w:ind w:lef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мячу</w:t>
            </w:r>
            <w:r w:rsidRPr="007926FF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7926FF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цель,</w:t>
            </w:r>
            <w:r w:rsidRPr="007926FF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число попаданий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249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274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210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25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2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</w:t>
            </w:r>
          </w:p>
        </w:tc>
      </w:tr>
    </w:tbl>
    <w:p w:rsidR="007926FF" w:rsidRPr="007926FF" w:rsidRDefault="007926FF" w:rsidP="007926FF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35"/>
          <w:szCs w:val="24"/>
        </w:rPr>
      </w:pPr>
    </w:p>
    <w:p w:rsidR="007926FF" w:rsidRPr="007926FF" w:rsidRDefault="007926FF" w:rsidP="007926FF">
      <w:pPr>
        <w:widowControl w:val="0"/>
        <w:autoSpaceDE w:val="0"/>
        <w:autoSpaceDN w:val="0"/>
        <w:spacing w:after="0" w:line="240" w:lineRule="auto"/>
        <w:ind w:left="1229"/>
        <w:rPr>
          <w:rFonts w:ascii="Times New Roman" w:eastAsia="Times New Roman" w:hAnsi="Times New Roman" w:cs="Times New Roman"/>
          <w:b/>
          <w:sz w:val="24"/>
        </w:rPr>
      </w:pPr>
      <w:r w:rsidRPr="007926FF">
        <w:rPr>
          <w:rFonts w:ascii="Times New Roman" w:eastAsia="Times New Roman" w:hAnsi="Times New Roman" w:cs="Times New Roman"/>
          <w:b/>
          <w:sz w:val="24"/>
        </w:rPr>
        <w:t>Для</w:t>
      </w:r>
      <w:r w:rsidRPr="007926FF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7926FF">
        <w:rPr>
          <w:rFonts w:ascii="Times New Roman" w:eastAsia="Times New Roman" w:hAnsi="Times New Roman" w:cs="Times New Roman"/>
          <w:b/>
          <w:sz w:val="24"/>
        </w:rPr>
        <w:t>вратарей</w:t>
      </w:r>
    </w:p>
    <w:p w:rsidR="007926FF" w:rsidRPr="007926FF" w:rsidRDefault="007926FF" w:rsidP="007926F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2"/>
          <w:szCs w:val="24"/>
        </w:rPr>
      </w:pPr>
    </w:p>
    <w:tbl>
      <w:tblPr>
        <w:tblStyle w:val="TableNormal2"/>
        <w:tblW w:w="0" w:type="auto"/>
        <w:jc w:val="center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1580"/>
        <w:gridCol w:w="533"/>
        <w:gridCol w:w="528"/>
        <w:gridCol w:w="533"/>
        <w:gridCol w:w="566"/>
        <w:gridCol w:w="519"/>
        <w:gridCol w:w="581"/>
        <w:gridCol w:w="567"/>
        <w:gridCol w:w="571"/>
        <w:gridCol w:w="571"/>
        <w:gridCol w:w="572"/>
      </w:tblGrid>
      <w:tr w:rsidR="007926FF" w:rsidRPr="007926FF" w:rsidTr="007926FF">
        <w:trPr>
          <w:trHeight w:val="278"/>
          <w:jc w:val="center"/>
        </w:trPr>
        <w:tc>
          <w:tcPr>
            <w:tcW w:w="40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73" w:lineRule="exact"/>
              <w:ind w:left="1305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b/>
                <w:sz w:val="24"/>
              </w:rPr>
              <w:t>Упражнения</w:t>
            </w:r>
            <w:proofErr w:type="spellEnd"/>
          </w:p>
        </w:tc>
        <w:tc>
          <w:tcPr>
            <w:tcW w:w="554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2324" w:right="2312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b/>
                <w:sz w:val="24"/>
              </w:rPr>
              <w:t>Возраст</w:t>
            </w:r>
            <w:proofErr w:type="spellEnd"/>
          </w:p>
        </w:tc>
      </w:tr>
      <w:tr w:rsidR="007926FF" w:rsidRPr="007926FF" w:rsidTr="007926FF">
        <w:trPr>
          <w:trHeight w:val="273"/>
          <w:jc w:val="center"/>
        </w:trPr>
        <w:tc>
          <w:tcPr>
            <w:tcW w:w="55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1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7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14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8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9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90" w:right="8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10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right="127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153" w:right="13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right="156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148" w:right="13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14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148" w:right="13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149" w:right="13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926FF">
              <w:rPr>
                <w:rFonts w:ascii="Times New Roman" w:eastAsia="Times New Roman" w:hAnsi="Times New Roman"/>
                <w:b/>
                <w:sz w:val="24"/>
              </w:rPr>
              <w:t>16</w:t>
            </w:r>
          </w:p>
        </w:tc>
      </w:tr>
      <w:tr w:rsidR="007926FF" w:rsidRPr="007926FF" w:rsidTr="007926FF">
        <w:trPr>
          <w:trHeight w:val="292"/>
          <w:jc w:val="center"/>
        </w:trPr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ind w:left="110" w:right="93" w:firstLine="62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Вбрасывание мяча в</w:t>
            </w:r>
            <w:r w:rsidRPr="007926FF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цель,</w:t>
            </w:r>
            <w:r w:rsidRPr="007926FF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количество</w:t>
            </w:r>
            <w:r w:rsidRPr="007926FF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попаданий</w:t>
            </w:r>
          </w:p>
        </w:tc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before="6" w:line="275" w:lineRule="exact"/>
              <w:ind w:left="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1</w:t>
            </w:r>
          </w:p>
          <w:p w:rsidR="007926FF" w:rsidRPr="007926FF" w:rsidRDefault="007926FF" w:rsidP="007926FF">
            <w:pPr>
              <w:spacing w:line="275" w:lineRule="exact"/>
              <w:ind w:left="151" w:right="138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упражнение</w:t>
            </w:r>
            <w:proofErr w:type="spellEnd"/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184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213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</w:t>
            </w:r>
          </w:p>
        </w:tc>
      </w:tr>
      <w:tr w:rsidR="007926FF" w:rsidRPr="007926FF" w:rsidTr="007926FF">
        <w:trPr>
          <w:trHeight w:val="273"/>
          <w:jc w:val="center"/>
        </w:trPr>
        <w:tc>
          <w:tcPr>
            <w:tcW w:w="4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1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1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right="184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right="213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1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6</w:t>
            </w:r>
          </w:p>
        </w:tc>
      </w:tr>
      <w:tr w:rsidR="007926FF" w:rsidRPr="007926FF" w:rsidTr="007926FF">
        <w:trPr>
          <w:trHeight w:val="278"/>
          <w:jc w:val="center"/>
        </w:trPr>
        <w:tc>
          <w:tcPr>
            <w:tcW w:w="4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73" w:lineRule="exact"/>
              <w:ind w:left="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2</w:t>
            </w:r>
          </w:p>
          <w:p w:rsidR="007926FF" w:rsidRPr="007926FF" w:rsidRDefault="007926FF" w:rsidP="007926FF">
            <w:pPr>
              <w:spacing w:before="2" w:line="267" w:lineRule="exact"/>
              <w:ind w:left="151" w:right="138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7926FF">
              <w:rPr>
                <w:rFonts w:ascii="Times New Roman" w:eastAsia="Times New Roman" w:hAnsi="Times New Roman"/>
                <w:sz w:val="24"/>
              </w:rPr>
              <w:t>упражнение</w:t>
            </w:r>
            <w:proofErr w:type="spellEnd"/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right="184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right="213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8" w:lineRule="exact"/>
              <w:ind w:left="1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</w:t>
            </w:r>
          </w:p>
        </w:tc>
      </w:tr>
      <w:tr w:rsidR="007926FF" w:rsidRPr="007926FF" w:rsidTr="007926FF">
        <w:trPr>
          <w:trHeight w:val="273"/>
          <w:jc w:val="center"/>
        </w:trPr>
        <w:tc>
          <w:tcPr>
            <w:tcW w:w="4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4" w:lineRule="exact"/>
              <w:ind w:left="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4" w:lineRule="exact"/>
              <w:ind w:left="1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4" w:lineRule="exact"/>
              <w:ind w:left="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4" w:lineRule="exact"/>
              <w:ind w:left="1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4" w:lineRule="exact"/>
              <w:ind w:right="184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4" w:lineRule="exact"/>
              <w:ind w:left="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4" w:lineRule="exact"/>
              <w:ind w:right="213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4" w:lineRule="exact"/>
              <w:ind w:left="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4" w:lineRule="exact"/>
              <w:ind w:left="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4" w:lineRule="exact"/>
              <w:ind w:left="1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</w:t>
            </w:r>
          </w:p>
        </w:tc>
      </w:tr>
      <w:tr w:rsidR="007926FF" w:rsidRPr="007926FF" w:rsidTr="007926FF">
        <w:trPr>
          <w:trHeight w:val="292"/>
          <w:jc w:val="center"/>
        </w:trPr>
        <w:tc>
          <w:tcPr>
            <w:tcW w:w="40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ind w:left="110" w:right="9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Удар</w:t>
            </w:r>
            <w:r w:rsidRPr="007926FF">
              <w:rPr>
                <w:rFonts w:ascii="Times New Roman" w:eastAsia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ногой</w:t>
            </w:r>
            <w:r w:rsidRPr="007926FF">
              <w:rPr>
                <w:rFonts w:ascii="Times New Roman" w:eastAsia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7926FF">
              <w:rPr>
                <w:rFonts w:ascii="Times New Roman" w:eastAsia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полулета</w:t>
            </w:r>
            <w:r w:rsidRPr="007926FF">
              <w:rPr>
                <w:rFonts w:ascii="Times New Roman" w:eastAsia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7926FF">
              <w:rPr>
                <w:rFonts w:ascii="Times New Roman" w:eastAsia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цель,</w:t>
            </w:r>
            <w:r w:rsidRPr="007926FF">
              <w:rPr>
                <w:rFonts w:ascii="Times New Roman" w:eastAsia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число</w:t>
            </w:r>
            <w:r w:rsidRPr="007926FF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7926FF">
              <w:rPr>
                <w:rFonts w:ascii="Times New Roman" w:eastAsia="Times New Roman" w:hAnsi="Times New Roman"/>
                <w:sz w:val="24"/>
                <w:lang w:val="ru-RU"/>
              </w:rPr>
              <w:t>попаданий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184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right="213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5</w:t>
            </w:r>
          </w:p>
        </w:tc>
      </w:tr>
      <w:tr w:rsidR="007926FF" w:rsidRPr="007926FF" w:rsidTr="007926FF">
        <w:trPr>
          <w:trHeight w:val="273"/>
          <w:jc w:val="center"/>
        </w:trPr>
        <w:tc>
          <w:tcPr>
            <w:tcW w:w="55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6FF" w:rsidRPr="007926FF" w:rsidRDefault="007926FF" w:rsidP="007926F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1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1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right="184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right="213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1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6FF" w:rsidRPr="007926FF" w:rsidRDefault="007926FF" w:rsidP="007926FF">
            <w:pPr>
              <w:spacing w:line="253" w:lineRule="exact"/>
              <w:ind w:left="1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26FF">
              <w:rPr>
                <w:rFonts w:ascii="Times New Roman" w:eastAsia="Times New Roman" w:hAnsi="Times New Roman"/>
                <w:sz w:val="24"/>
              </w:rPr>
              <w:t>4</w:t>
            </w:r>
          </w:p>
        </w:tc>
      </w:tr>
    </w:tbl>
    <w:p w:rsidR="007926FF" w:rsidRPr="007926FF" w:rsidRDefault="007926FF" w:rsidP="007926FF">
      <w:pPr>
        <w:spacing w:after="0" w:line="240" w:lineRule="auto"/>
        <w:rPr>
          <w:rFonts w:ascii="Times New Roman" w:eastAsia="Times New Roman" w:hAnsi="Times New Roman" w:cs="Times New Roman"/>
        </w:rPr>
        <w:sectPr w:rsidR="007926FF" w:rsidRPr="007926FF">
          <w:pgSz w:w="11910" w:h="16840"/>
          <w:pgMar w:top="1040" w:right="460" w:bottom="1240" w:left="540" w:header="0" w:footer="976" w:gutter="0"/>
          <w:cols w:space="720"/>
        </w:sectPr>
      </w:pPr>
    </w:p>
    <w:p w:rsidR="007926FF" w:rsidRPr="00215A76" w:rsidRDefault="007926FF" w:rsidP="007926F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926FF" w:rsidRPr="00215A76" w:rsidSect="0055321C">
      <w:footerReference w:type="default" r:id="rId2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7C6" w:rsidRDefault="00BB07C6" w:rsidP="00220024">
      <w:pPr>
        <w:spacing w:after="0" w:line="240" w:lineRule="auto"/>
      </w:pPr>
      <w:r>
        <w:separator/>
      </w:r>
    </w:p>
  </w:endnote>
  <w:endnote w:type="continuationSeparator" w:id="0">
    <w:p w:rsidR="00BB07C6" w:rsidRDefault="00BB07C6" w:rsidP="00220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PS">
    <w:altName w:val="Times New Roman PS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8593750"/>
      <w:docPartObj>
        <w:docPartGallery w:val="Page Numbers (Bottom of Page)"/>
        <w:docPartUnique/>
      </w:docPartObj>
    </w:sdtPr>
    <w:sdtContent>
      <w:p w:rsidR="004D3764" w:rsidRDefault="004D376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71</w:t>
        </w:r>
        <w:r>
          <w:fldChar w:fldCharType="end"/>
        </w:r>
      </w:p>
    </w:sdtContent>
  </w:sdt>
  <w:p w:rsidR="004D3764" w:rsidRDefault="004D3764" w:rsidP="001729A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7C6" w:rsidRDefault="00BB07C6" w:rsidP="00220024">
      <w:pPr>
        <w:spacing w:after="0" w:line="240" w:lineRule="auto"/>
      </w:pPr>
      <w:r>
        <w:separator/>
      </w:r>
    </w:p>
  </w:footnote>
  <w:footnote w:type="continuationSeparator" w:id="0">
    <w:p w:rsidR="00BB07C6" w:rsidRDefault="00BB07C6" w:rsidP="00220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6280275"/>
      <w:docPartObj>
        <w:docPartGallery w:val="Page Numbers (Top of Page)"/>
        <w:docPartUnique/>
      </w:docPartObj>
    </w:sdtPr>
    <w:sdtContent>
      <w:p w:rsidR="0097429F" w:rsidRDefault="0097429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70</w:t>
        </w:r>
        <w:r>
          <w:fldChar w:fldCharType="end"/>
        </w:r>
      </w:p>
    </w:sdtContent>
  </w:sdt>
  <w:p w:rsidR="0097429F" w:rsidRDefault="0097429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32368"/>
    <w:multiLevelType w:val="hybridMultilevel"/>
    <w:tmpl w:val="0772E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C0589"/>
    <w:multiLevelType w:val="hybridMultilevel"/>
    <w:tmpl w:val="EE26E49A"/>
    <w:lvl w:ilvl="0" w:tplc="AA54EA7A">
      <w:start w:val="1"/>
      <w:numFmt w:val="decimal"/>
      <w:lvlText w:val="%1."/>
      <w:lvlJc w:val="left"/>
      <w:pPr>
        <w:ind w:left="111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DE3838">
      <w:numFmt w:val="bullet"/>
      <w:lvlText w:val="•"/>
      <w:lvlJc w:val="left"/>
      <w:pPr>
        <w:ind w:left="2008" w:hanging="286"/>
      </w:pPr>
      <w:rPr>
        <w:rFonts w:hint="default"/>
        <w:lang w:val="ru-RU" w:eastAsia="en-US" w:bidi="ar-SA"/>
      </w:rPr>
    </w:lvl>
    <w:lvl w:ilvl="2" w:tplc="4F723CA6">
      <w:numFmt w:val="bullet"/>
      <w:lvlText w:val="•"/>
      <w:lvlJc w:val="left"/>
      <w:pPr>
        <w:ind w:left="2897" w:hanging="286"/>
      </w:pPr>
      <w:rPr>
        <w:rFonts w:hint="default"/>
        <w:lang w:val="ru-RU" w:eastAsia="en-US" w:bidi="ar-SA"/>
      </w:rPr>
    </w:lvl>
    <w:lvl w:ilvl="3" w:tplc="362A76A6">
      <w:numFmt w:val="bullet"/>
      <w:lvlText w:val="•"/>
      <w:lvlJc w:val="left"/>
      <w:pPr>
        <w:ind w:left="3785" w:hanging="286"/>
      </w:pPr>
      <w:rPr>
        <w:rFonts w:hint="default"/>
        <w:lang w:val="ru-RU" w:eastAsia="en-US" w:bidi="ar-SA"/>
      </w:rPr>
    </w:lvl>
    <w:lvl w:ilvl="4" w:tplc="4AF8981A">
      <w:numFmt w:val="bullet"/>
      <w:lvlText w:val="•"/>
      <w:lvlJc w:val="left"/>
      <w:pPr>
        <w:ind w:left="4674" w:hanging="286"/>
      </w:pPr>
      <w:rPr>
        <w:rFonts w:hint="default"/>
        <w:lang w:val="ru-RU" w:eastAsia="en-US" w:bidi="ar-SA"/>
      </w:rPr>
    </w:lvl>
    <w:lvl w:ilvl="5" w:tplc="B5866142">
      <w:numFmt w:val="bullet"/>
      <w:lvlText w:val="•"/>
      <w:lvlJc w:val="left"/>
      <w:pPr>
        <w:ind w:left="5563" w:hanging="286"/>
      </w:pPr>
      <w:rPr>
        <w:rFonts w:hint="default"/>
        <w:lang w:val="ru-RU" w:eastAsia="en-US" w:bidi="ar-SA"/>
      </w:rPr>
    </w:lvl>
    <w:lvl w:ilvl="6" w:tplc="BF3AC924">
      <w:numFmt w:val="bullet"/>
      <w:lvlText w:val="•"/>
      <w:lvlJc w:val="left"/>
      <w:pPr>
        <w:ind w:left="6451" w:hanging="286"/>
      </w:pPr>
      <w:rPr>
        <w:rFonts w:hint="default"/>
        <w:lang w:val="ru-RU" w:eastAsia="en-US" w:bidi="ar-SA"/>
      </w:rPr>
    </w:lvl>
    <w:lvl w:ilvl="7" w:tplc="1DD829DA">
      <w:numFmt w:val="bullet"/>
      <w:lvlText w:val="•"/>
      <w:lvlJc w:val="left"/>
      <w:pPr>
        <w:ind w:left="7340" w:hanging="286"/>
      </w:pPr>
      <w:rPr>
        <w:rFonts w:hint="default"/>
        <w:lang w:val="ru-RU" w:eastAsia="en-US" w:bidi="ar-SA"/>
      </w:rPr>
    </w:lvl>
    <w:lvl w:ilvl="8" w:tplc="F28C82BC">
      <w:numFmt w:val="bullet"/>
      <w:lvlText w:val="•"/>
      <w:lvlJc w:val="left"/>
      <w:pPr>
        <w:ind w:left="8229" w:hanging="286"/>
      </w:pPr>
      <w:rPr>
        <w:rFonts w:hint="default"/>
        <w:lang w:val="ru-RU" w:eastAsia="en-US" w:bidi="ar-SA"/>
      </w:rPr>
    </w:lvl>
  </w:abstractNum>
  <w:abstractNum w:abstractNumId="2">
    <w:nsid w:val="17432CB5"/>
    <w:multiLevelType w:val="hybridMultilevel"/>
    <w:tmpl w:val="9986161A"/>
    <w:lvl w:ilvl="0" w:tplc="4EF45B56">
      <w:start w:val="1"/>
      <w:numFmt w:val="decimal"/>
      <w:lvlText w:val="%1."/>
      <w:lvlJc w:val="left"/>
      <w:pPr>
        <w:ind w:left="218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8A63FE">
      <w:start w:val="4"/>
      <w:numFmt w:val="decimal"/>
      <w:lvlText w:val="%2."/>
      <w:lvlJc w:val="left"/>
      <w:pPr>
        <w:ind w:left="349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E20EEBA">
      <w:numFmt w:val="bullet"/>
      <w:lvlText w:val="•"/>
      <w:lvlJc w:val="left"/>
      <w:pPr>
        <w:ind w:left="4247" w:hanging="240"/>
      </w:pPr>
      <w:rPr>
        <w:rFonts w:hint="default"/>
        <w:lang w:val="ru-RU" w:eastAsia="en-US" w:bidi="ar-SA"/>
      </w:rPr>
    </w:lvl>
    <w:lvl w:ilvl="3" w:tplc="E35CE63E">
      <w:numFmt w:val="bullet"/>
      <w:lvlText w:val="•"/>
      <w:lvlJc w:val="left"/>
      <w:pPr>
        <w:ind w:left="4994" w:hanging="240"/>
      </w:pPr>
      <w:rPr>
        <w:rFonts w:hint="default"/>
        <w:lang w:val="ru-RU" w:eastAsia="en-US" w:bidi="ar-SA"/>
      </w:rPr>
    </w:lvl>
    <w:lvl w:ilvl="4" w:tplc="8D7E9F98">
      <w:numFmt w:val="bullet"/>
      <w:lvlText w:val="•"/>
      <w:lvlJc w:val="left"/>
      <w:pPr>
        <w:ind w:left="5742" w:hanging="240"/>
      </w:pPr>
      <w:rPr>
        <w:rFonts w:hint="default"/>
        <w:lang w:val="ru-RU" w:eastAsia="en-US" w:bidi="ar-SA"/>
      </w:rPr>
    </w:lvl>
    <w:lvl w:ilvl="5" w:tplc="05B2FA98">
      <w:numFmt w:val="bullet"/>
      <w:lvlText w:val="•"/>
      <w:lvlJc w:val="left"/>
      <w:pPr>
        <w:ind w:left="6489" w:hanging="240"/>
      </w:pPr>
      <w:rPr>
        <w:rFonts w:hint="default"/>
        <w:lang w:val="ru-RU" w:eastAsia="en-US" w:bidi="ar-SA"/>
      </w:rPr>
    </w:lvl>
    <w:lvl w:ilvl="6" w:tplc="59E0390C">
      <w:numFmt w:val="bullet"/>
      <w:lvlText w:val="•"/>
      <w:lvlJc w:val="left"/>
      <w:pPr>
        <w:ind w:left="7236" w:hanging="240"/>
      </w:pPr>
      <w:rPr>
        <w:rFonts w:hint="default"/>
        <w:lang w:val="ru-RU" w:eastAsia="en-US" w:bidi="ar-SA"/>
      </w:rPr>
    </w:lvl>
    <w:lvl w:ilvl="7" w:tplc="FD24D710">
      <w:numFmt w:val="bullet"/>
      <w:lvlText w:val="•"/>
      <w:lvlJc w:val="left"/>
      <w:pPr>
        <w:ind w:left="7984" w:hanging="240"/>
      </w:pPr>
      <w:rPr>
        <w:rFonts w:hint="default"/>
        <w:lang w:val="ru-RU" w:eastAsia="en-US" w:bidi="ar-SA"/>
      </w:rPr>
    </w:lvl>
    <w:lvl w:ilvl="8" w:tplc="14984E78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3">
    <w:nsid w:val="17A42818"/>
    <w:multiLevelType w:val="hybridMultilevel"/>
    <w:tmpl w:val="B67E7208"/>
    <w:lvl w:ilvl="0" w:tplc="1B12C732">
      <w:start w:val="1"/>
      <w:numFmt w:val="decimal"/>
      <w:lvlText w:val="%1."/>
      <w:lvlJc w:val="left"/>
      <w:pPr>
        <w:ind w:left="106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F22E3C">
      <w:numFmt w:val="bullet"/>
      <w:lvlText w:val="•"/>
      <w:lvlJc w:val="left"/>
      <w:pPr>
        <w:ind w:left="1982" w:hanging="240"/>
      </w:pPr>
      <w:rPr>
        <w:rFonts w:hint="default"/>
        <w:lang w:val="ru-RU" w:eastAsia="en-US" w:bidi="ar-SA"/>
      </w:rPr>
    </w:lvl>
    <w:lvl w:ilvl="2" w:tplc="3DC2CB5C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3" w:tplc="457E7A74">
      <w:numFmt w:val="bullet"/>
      <w:lvlText w:val="•"/>
      <w:lvlJc w:val="left"/>
      <w:pPr>
        <w:ind w:left="3827" w:hanging="240"/>
      </w:pPr>
      <w:rPr>
        <w:rFonts w:hint="default"/>
        <w:lang w:val="ru-RU" w:eastAsia="en-US" w:bidi="ar-SA"/>
      </w:rPr>
    </w:lvl>
    <w:lvl w:ilvl="4" w:tplc="48CC3E48">
      <w:numFmt w:val="bullet"/>
      <w:lvlText w:val="•"/>
      <w:lvlJc w:val="left"/>
      <w:pPr>
        <w:ind w:left="4750" w:hanging="240"/>
      </w:pPr>
      <w:rPr>
        <w:rFonts w:hint="default"/>
        <w:lang w:val="ru-RU" w:eastAsia="en-US" w:bidi="ar-SA"/>
      </w:rPr>
    </w:lvl>
    <w:lvl w:ilvl="5" w:tplc="B6FE9F78">
      <w:numFmt w:val="bullet"/>
      <w:lvlText w:val="•"/>
      <w:lvlJc w:val="left"/>
      <w:pPr>
        <w:ind w:left="5673" w:hanging="240"/>
      </w:pPr>
      <w:rPr>
        <w:rFonts w:hint="default"/>
        <w:lang w:val="ru-RU" w:eastAsia="en-US" w:bidi="ar-SA"/>
      </w:rPr>
    </w:lvl>
    <w:lvl w:ilvl="6" w:tplc="3020A924">
      <w:numFmt w:val="bullet"/>
      <w:lvlText w:val="•"/>
      <w:lvlJc w:val="left"/>
      <w:pPr>
        <w:ind w:left="6595" w:hanging="240"/>
      </w:pPr>
      <w:rPr>
        <w:rFonts w:hint="default"/>
        <w:lang w:val="ru-RU" w:eastAsia="en-US" w:bidi="ar-SA"/>
      </w:rPr>
    </w:lvl>
    <w:lvl w:ilvl="7" w:tplc="3768EE0E">
      <w:numFmt w:val="bullet"/>
      <w:lvlText w:val="•"/>
      <w:lvlJc w:val="left"/>
      <w:pPr>
        <w:ind w:left="7518" w:hanging="240"/>
      </w:pPr>
      <w:rPr>
        <w:rFonts w:hint="default"/>
        <w:lang w:val="ru-RU" w:eastAsia="en-US" w:bidi="ar-SA"/>
      </w:rPr>
    </w:lvl>
    <w:lvl w:ilvl="8" w:tplc="322E6326">
      <w:numFmt w:val="bullet"/>
      <w:lvlText w:val="•"/>
      <w:lvlJc w:val="left"/>
      <w:pPr>
        <w:ind w:left="8441" w:hanging="240"/>
      </w:pPr>
      <w:rPr>
        <w:rFonts w:hint="default"/>
        <w:lang w:val="ru-RU" w:eastAsia="en-US" w:bidi="ar-SA"/>
      </w:rPr>
    </w:lvl>
  </w:abstractNum>
  <w:abstractNum w:abstractNumId="4">
    <w:nsid w:val="187F770D"/>
    <w:multiLevelType w:val="hybridMultilevel"/>
    <w:tmpl w:val="DA88254A"/>
    <w:lvl w:ilvl="0" w:tplc="F1C21EE0">
      <w:numFmt w:val="bullet"/>
      <w:lvlText w:val="-"/>
      <w:lvlJc w:val="left"/>
      <w:pPr>
        <w:ind w:left="112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4E61CC">
      <w:numFmt w:val="bullet"/>
      <w:lvlText w:val="•"/>
      <w:lvlJc w:val="left"/>
      <w:pPr>
        <w:ind w:left="1136" w:hanging="269"/>
      </w:pPr>
      <w:rPr>
        <w:rFonts w:hint="default"/>
        <w:lang w:val="ru-RU" w:eastAsia="en-US" w:bidi="ar-SA"/>
      </w:rPr>
    </w:lvl>
    <w:lvl w:ilvl="2" w:tplc="414C7234">
      <w:numFmt w:val="bullet"/>
      <w:lvlText w:val="•"/>
      <w:lvlJc w:val="left"/>
      <w:pPr>
        <w:ind w:left="2153" w:hanging="269"/>
      </w:pPr>
      <w:rPr>
        <w:rFonts w:hint="default"/>
        <w:lang w:val="ru-RU" w:eastAsia="en-US" w:bidi="ar-SA"/>
      </w:rPr>
    </w:lvl>
    <w:lvl w:ilvl="3" w:tplc="9C70DE46">
      <w:numFmt w:val="bullet"/>
      <w:lvlText w:val="•"/>
      <w:lvlJc w:val="left"/>
      <w:pPr>
        <w:ind w:left="3169" w:hanging="269"/>
      </w:pPr>
      <w:rPr>
        <w:rFonts w:hint="default"/>
        <w:lang w:val="ru-RU" w:eastAsia="en-US" w:bidi="ar-SA"/>
      </w:rPr>
    </w:lvl>
    <w:lvl w:ilvl="4" w:tplc="C36A5318">
      <w:numFmt w:val="bullet"/>
      <w:lvlText w:val="•"/>
      <w:lvlJc w:val="left"/>
      <w:pPr>
        <w:ind w:left="4186" w:hanging="269"/>
      </w:pPr>
      <w:rPr>
        <w:rFonts w:hint="default"/>
        <w:lang w:val="ru-RU" w:eastAsia="en-US" w:bidi="ar-SA"/>
      </w:rPr>
    </w:lvl>
    <w:lvl w:ilvl="5" w:tplc="192895DA">
      <w:numFmt w:val="bullet"/>
      <w:lvlText w:val="•"/>
      <w:lvlJc w:val="left"/>
      <w:pPr>
        <w:ind w:left="5203" w:hanging="269"/>
      </w:pPr>
      <w:rPr>
        <w:rFonts w:hint="default"/>
        <w:lang w:val="ru-RU" w:eastAsia="en-US" w:bidi="ar-SA"/>
      </w:rPr>
    </w:lvl>
    <w:lvl w:ilvl="6" w:tplc="433A91EE">
      <w:numFmt w:val="bullet"/>
      <w:lvlText w:val="•"/>
      <w:lvlJc w:val="left"/>
      <w:pPr>
        <w:ind w:left="6219" w:hanging="269"/>
      </w:pPr>
      <w:rPr>
        <w:rFonts w:hint="default"/>
        <w:lang w:val="ru-RU" w:eastAsia="en-US" w:bidi="ar-SA"/>
      </w:rPr>
    </w:lvl>
    <w:lvl w:ilvl="7" w:tplc="F5A09ACA">
      <w:numFmt w:val="bullet"/>
      <w:lvlText w:val="•"/>
      <w:lvlJc w:val="left"/>
      <w:pPr>
        <w:ind w:left="7236" w:hanging="269"/>
      </w:pPr>
      <w:rPr>
        <w:rFonts w:hint="default"/>
        <w:lang w:val="ru-RU" w:eastAsia="en-US" w:bidi="ar-SA"/>
      </w:rPr>
    </w:lvl>
    <w:lvl w:ilvl="8" w:tplc="C24A2B3A">
      <w:numFmt w:val="bullet"/>
      <w:lvlText w:val="•"/>
      <w:lvlJc w:val="left"/>
      <w:pPr>
        <w:ind w:left="8253" w:hanging="269"/>
      </w:pPr>
      <w:rPr>
        <w:rFonts w:hint="default"/>
        <w:lang w:val="ru-RU" w:eastAsia="en-US" w:bidi="ar-SA"/>
      </w:rPr>
    </w:lvl>
  </w:abstractNum>
  <w:abstractNum w:abstractNumId="5">
    <w:nsid w:val="1B913E46"/>
    <w:multiLevelType w:val="hybridMultilevel"/>
    <w:tmpl w:val="6ADE288A"/>
    <w:lvl w:ilvl="0" w:tplc="83942B80">
      <w:numFmt w:val="bullet"/>
      <w:lvlText w:val="-"/>
      <w:lvlJc w:val="left"/>
      <w:pPr>
        <w:ind w:left="31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26A652">
      <w:numFmt w:val="bullet"/>
      <w:lvlText w:val="•"/>
      <w:lvlJc w:val="left"/>
      <w:pPr>
        <w:ind w:left="1320" w:hanging="142"/>
      </w:pPr>
      <w:rPr>
        <w:rFonts w:hint="default"/>
        <w:lang w:val="ru-RU" w:eastAsia="en-US" w:bidi="ar-SA"/>
      </w:rPr>
    </w:lvl>
    <w:lvl w:ilvl="2" w:tplc="21088CF6">
      <w:numFmt w:val="bullet"/>
      <w:lvlText w:val="•"/>
      <w:lvlJc w:val="left"/>
      <w:pPr>
        <w:ind w:left="2321" w:hanging="142"/>
      </w:pPr>
      <w:rPr>
        <w:rFonts w:hint="default"/>
        <w:lang w:val="ru-RU" w:eastAsia="en-US" w:bidi="ar-SA"/>
      </w:rPr>
    </w:lvl>
    <w:lvl w:ilvl="3" w:tplc="1B26F59E">
      <w:numFmt w:val="bullet"/>
      <w:lvlText w:val="•"/>
      <w:lvlJc w:val="left"/>
      <w:pPr>
        <w:ind w:left="3321" w:hanging="142"/>
      </w:pPr>
      <w:rPr>
        <w:rFonts w:hint="default"/>
        <w:lang w:val="ru-RU" w:eastAsia="en-US" w:bidi="ar-SA"/>
      </w:rPr>
    </w:lvl>
    <w:lvl w:ilvl="4" w:tplc="6D9C668E">
      <w:numFmt w:val="bullet"/>
      <w:lvlText w:val="•"/>
      <w:lvlJc w:val="left"/>
      <w:pPr>
        <w:ind w:left="4322" w:hanging="142"/>
      </w:pPr>
      <w:rPr>
        <w:rFonts w:hint="default"/>
        <w:lang w:val="ru-RU" w:eastAsia="en-US" w:bidi="ar-SA"/>
      </w:rPr>
    </w:lvl>
    <w:lvl w:ilvl="5" w:tplc="B4EEB814">
      <w:numFmt w:val="bullet"/>
      <w:lvlText w:val="•"/>
      <w:lvlJc w:val="left"/>
      <w:pPr>
        <w:ind w:left="5323" w:hanging="142"/>
      </w:pPr>
      <w:rPr>
        <w:rFonts w:hint="default"/>
        <w:lang w:val="ru-RU" w:eastAsia="en-US" w:bidi="ar-SA"/>
      </w:rPr>
    </w:lvl>
    <w:lvl w:ilvl="6" w:tplc="88DE5730">
      <w:numFmt w:val="bullet"/>
      <w:lvlText w:val="•"/>
      <w:lvlJc w:val="left"/>
      <w:pPr>
        <w:ind w:left="6323" w:hanging="142"/>
      </w:pPr>
      <w:rPr>
        <w:rFonts w:hint="default"/>
        <w:lang w:val="ru-RU" w:eastAsia="en-US" w:bidi="ar-SA"/>
      </w:rPr>
    </w:lvl>
    <w:lvl w:ilvl="7" w:tplc="68EA61A0">
      <w:numFmt w:val="bullet"/>
      <w:lvlText w:val="•"/>
      <w:lvlJc w:val="left"/>
      <w:pPr>
        <w:ind w:left="7324" w:hanging="142"/>
      </w:pPr>
      <w:rPr>
        <w:rFonts w:hint="default"/>
        <w:lang w:val="ru-RU" w:eastAsia="en-US" w:bidi="ar-SA"/>
      </w:rPr>
    </w:lvl>
    <w:lvl w:ilvl="8" w:tplc="B54216E8">
      <w:numFmt w:val="bullet"/>
      <w:lvlText w:val="•"/>
      <w:lvlJc w:val="left"/>
      <w:pPr>
        <w:ind w:left="8325" w:hanging="142"/>
      </w:pPr>
      <w:rPr>
        <w:rFonts w:hint="default"/>
        <w:lang w:val="ru-RU" w:eastAsia="en-US" w:bidi="ar-SA"/>
      </w:rPr>
    </w:lvl>
  </w:abstractNum>
  <w:abstractNum w:abstractNumId="6">
    <w:nsid w:val="1EB41269"/>
    <w:multiLevelType w:val="hybridMultilevel"/>
    <w:tmpl w:val="01602EA6"/>
    <w:lvl w:ilvl="0" w:tplc="DEB6AEAE">
      <w:start w:val="1"/>
      <w:numFmt w:val="decimal"/>
      <w:lvlText w:val="%1."/>
      <w:lvlJc w:val="left"/>
      <w:pPr>
        <w:ind w:left="112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ECEAB2">
      <w:start w:val="1"/>
      <w:numFmt w:val="decimal"/>
      <w:lvlText w:val="%2."/>
      <w:lvlJc w:val="left"/>
      <w:pPr>
        <w:ind w:left="218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4B8C2A6">
      <w:numFmt w:val="bullet"/>
      <w:lvlText w:val="•"/>
      <w:lvlJc w:val="left"/>
      <w:pPr>
        <w:ind w:left="3500" w:hanging="250"/>
      </w:pPr>
      <w:rPr>
        <w:rFonts w:hint="default"/>
        <w:lang w:val="ru-RU" w:eastAsia="en-US" w:bidi="ar-SA"/>
      </w:rPr>
    </w:lvl>
    <w:lvl w:ilvl="3" w:tplc="CCEAD152">
      <w:numFmt w:val="bullet"/>
      <w:lvlText w:val="•"/>
      <w:lvlJc w:val="left"/>
      <w:pPr>
        <w:ind w:left="4325" w:hanging="250"/>
      </w:pPr>
      <w:rPr>
        <w:rFonts w:hint="default"/>
        <w:lang w:val="ru-RU" w:eastAsia="en-US" w:bidi="ar-SA"/>
      </w:rPr>
    </w:lvl>
    <w:lvl w:ilvl="4" w:tplc="B3D6A722">
      <w:numFmt w:val="bullet"/>
      <w:lvlText w:val="•"/>
      <w:lvlJc w:val="left"/>
      <w:pPr>
        <w:ind w:left="5151" w:hanging="250"/>
      </w:pPr>
      <w:rPr>
        <w:rFonts w:hint="default"/>
        <w:lang w:val="ru-RU" w:eastAsia="en-US" w:bidi="ar-SA"/>
      </w:rPr>
    </w:lvl>
    <w:lvl w:ilvl="5" w:tplc="58726A18">
      <w:numFmt w:val="bullet"/>
      <w:lvlText w:val="•"/>
      <w:lvlJc w:val="left"/>
      <w:pPr>
        <w:ind w:left="5977" w:hanging="250"/>
      </w:pPr>
      <w:rPr>
        <w:rFonts w:hint="default"/>
        <w:lang w:val="ru-RU" w:eastAsia="en-US" w:bidi="ar-SA"/>
      </w:rPr>
    </w:lvl>
    <w:lvl w:ilvl="6" w:tplc="76A2AB4C">
      <w:numFmt w:val="bullet"/>
      <w:lvlText w:val="•"/>
      <w:lvlJc w:val="left"/>
      <w:pPr>
        <w:ind w:left="6803" w:hanging="250"/>
      </w:pPr>
      <w:rPr>
        <w:rFonts w:hint="default"/>
        <w:lang w:val="ru-RU" w:eastAsia="en-US" w:bidi="ar-SA"/>
      </w:rPr>
    </w:lvl>
    <w:lvl w:ilvl="7" w:tplc="FAECB198">
      <w:numFmt w:val="bullet"/>
      <w:lvlText w:val="•"/>
      <w:lvlJc w:val="left"/>
      <w:pPr>
        <w:ind w:left="7629" w:hanging="250"/>
      </w:pPr>
      <w:rPr>
        <w:rFonts w:hint="default"/>
        <w:lang w:val="ru-RU" w:eastAsia="en-US" w:bidi="ar-SA"/>
      </w:rPr>
    </w:lvl>
    <w:lvl w:ilvl="8" w:tplc="81CE4944">
      <w:numFmt w:val="bullet"/>
      <w:lvlText w:val="•"/>
      <w:lvlJc w:val="left"/>
      <w:pPr>
        <w:ind w:left="8454" w:hanging="250"/>
      </w:pPr>
      <w:rPr>
        <w:rFonts w:hint="default"/>
        <w:lang w:val="ru-RU" w:eastAsia="en-US" w:bidi="ar-SA"/>
      </w:rPr>
    </w:lvl>
  </w:abstractNum>
  <w:abstractNum w:abstractNumId="7">
    <w:nsid w:val="21364D66"/>
    <w:multiLevelType w:val="hybridMultilevel"/>
    <w:tmpl w:val="11DEC1E0"/>
    <w:lvl w:ilvl="0" w:tplc="430A46D4">
      <w:numFmt w:val="bullet"/>
      <w:lvlText w:val="-"/>
      <w:lvlJc w:val="left"/>
      <w:pPr>
        <w:ind w:left="318" w:hanging="31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E387F3A">
      <w:numFmt w:val="bullet"/>
      <w:lvlText w:val="•"/>
      <w:lvlJc w:val="left"/>
      <w:pPr>
        <w:ind w:left="1320" w:hanging="315"/>
      </w:pPr>
      <w:rPr>
        <w:rFonts w:hint="default"/>
        <w:lang w:val="ru-RU" w:eastAsia="en-US" w:bidi="ar-SA"/>
      </w:rPr>
    </w:lvl>
    <w:lvl w:ilvl="2" w:tplc="7A78B58C">
      <w:numFmt w:val="bullet"/>
      <w:lvlText w:val="•"/>
      <w:lvlJc w:val="left"/>
      <w:pPr>
        <w:ind w:left="2321" w:hanging="315"/>
      </w:pPr>
      <w:rPr>
        <w:rFonts w:hint="default"/>
        <w:lang w:val="ru-RU" w:eastAsia="en-US" w:bidi="ar-SA"/>
      </w:rPr>
    </w:lvl>
    <w:lvl w:ilvl="3" w:tplc="4AECD872">
      <w:numFmt w:val="bullet"/>
      <w:lvlText w:val="•"/>
      <w:lvlJc w:val="left"/>
      <w:pPr>
        <w:ind w:left="3321" w:hanging="315"/>
      </w:pPr>
      <w:rPr>
        <w:rFonts w:hint="default"/>
        <w:lang w:val="ru-RU" w:eastAsia="en-US" w:bidi="ar-SA"/>
      </w:rPr>
    </w:lvl>
    <w:lvl w:ilvl="4" w:tplc="2BEA1FC2">
      <w:numFmt w:val="bullet"/>
      <w:lvlText w:val="•"/>
      <w:lvlJc w:val="left"/>
      <w:pPr>
        <w:ind w:left="4322" w:hanging="315"/>
      </w:pPr>
      <w:rPr>
        <w:rFonts w:hint="default"/>
        <w:lang w:val="ru-RU" w:eastAsia="en-US" w:bidi="ar-SA"/>
      </w:rPr>
    </w:lvl>
    <w:lvl w:ilvl="5" w:tplc="AF56078E">
      <w:numFmt w:val="bullet"/>
      <w:lvlText w:val="•"/>
      <w:lvlJc w:val="left"/>
      <w:pPr>
        <w:ind w:left="5323" w:hanging="315"/>
      </w:pPr>
      <w:rPr>
        <w:rFonts w:hint="default"/>
        <w:lang w:val="ru-RU" w:eastAsia="en-US" w:bidi="ar-SA"/>
      </w:rPr>
    </w:lvl>
    <w:lvl w:ilvl="6" w:tplc="467A110E">
      <w:numFmt w:val="bullet"/>
      <w:lvlText w:val="•"/>
      <w:lvlJc w:val="left"/>
      <w:pPr>
        <w:ind w:left="6323" w:hanging="315"/>
      </w:pPr>
      <w:rPr>
        <w:rFonts w:hint="default"/>
        <w:lang w:val="ru-RU" w:eastAsia="en-US" w:bidi="ar-SA"/>
      </w:rPr>
    </w:lvl>
    <w:lvl w:ilvl="7" w:tplc="B7025208">
      <w:numFmt w:val="bullet"/>
      <w:lvlText w:val="•"/>
      <w:lvlJc w:val="left"/>
      <w:pPr>
        <w:ind w:left="7324" w:hanging="315"/>
      </w:pPr>
      <w:rPr>
        <w:rFonts w:hint="default"/>
        <w:lang w:val="ru-RU" w:eastAsia="en-US" w:bidi="ar-SA"/>
      </w:rPr>
    </w:lvl>
    <w:lvl w:ilvl="8" w:tplc="4BEE6E2A">
      <w:numFmt w:val="bullet"/>
      <w:lvlText w:val="•"/>
      <w:lvlJc w:val="left"/>
      <w:pPr>
        <w:ind w:left="8325" w:hanging="315"/>
      </w:pPr>
      <w:rPr>
        <w:rFonts w:hint="default"/>
        <w:lang w:val="ru-RU" w:eastAsia="en-US" w:bidi="ar-SA"/>
      </w:rPr>
    </w:lvl>
  </w:abstractNum>
  <w:abstractNum w:abstractNumId="8">
    <w:nsid w:val="224E360E"/>
    <w:multiLevelType w:val="hybridMultilevel"/>
    <w:tmpl w:val="E04A1B82"/>
    <w:lvl w:ilvl="0" w:tplc="B29CB9B0">
      <w:start w:val="1"/>
      <w:numFmt w:val="decimal"/>
      <w:lvlText w:val="%1."/>
      <w:lvlJc w:val="left"/>
      <w:pPr>
        <w:ind w:left="82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9E2CC0">
      <w:numFmt w:val="bullet"/>
      <w:lvlText w:val="•"/>
      <w:lvlJc w:val="left"/>
      <w:pPr>
        <w:ind w:left="1740" w:hanging="281"/>
      </w:pPr>
      <w:rPr>
        <w:rFonts w:hint="default"/>
        <w:lang w:val="ru-RU" w:eastAsia="en-US" w:bidi="ar-SA"/>
      </w:rPr>
    </w:lvl>
    <w:lvl w:ilvl="2" w:tplc="086EE8FC">
      <w:numFmt w:val="bullet"/>
      <w:lvlText w:val="•"/>
      <w:lvlJc w:val="left"/>
      <w:pPr>
        <w:ind w:left="2661" w:hanging="281"/>
      </w:pPr>
      <w:rPr>
        <w:rFonts w:hint="default"/>
        <w:lang w:val="ru-RU" w:eastAsia="en-US" w:bidi="ar-SA"/>
      </w:rPr>
    </w:lvl>
    <w:lvl w:ilvl="3" w:tplc="904E938C">
      <w:numFmt w:val="bullet"/>
      <w:lvlText w:val="•"/>
      <w:lvlJc w:val="left"/>
      <w:pPr>
        <w:ind w:left="3581" w:hanging="281"/>
      </w:pPr>
      <w:rPr>
        <w:rFonts w:hint="default"/>
        <w:lang w:val="ru-RU" w:eastAsia="en-US" w:bidi="ar-SA"/>
      </w:rPr>
    </w:lvl>
    <w:lvl w:ilvl="4" w:tplc="CD7C909A">
      <w:numFmt w:val="bullet"/>
      <w:lvlText w:val="•"/>
      <w:lvlJc w:val="left"/>
      <w:pPr>
        <w:ind w:left="4502" w:hanging="281"/>
      </w:pPr>
      <w:rPr>
        <w:rFonts w:hint="default"/>
        <w:lang w:val="ru-RU" w:eastAsia="en-US" w:bidi="ar-SA"/>
      </w:rPr>
    </w:lvl>
    <w:lvl w:ilvl="5" w:tplc="D1961274">
      <w:numFmt w:val="bullet"/>
      <w:lvlText w:val="•"/>
      <w:lvlJc w:val="left"/>
      <w:pPr>
        <w:ind w:left="5423" w:hanging="281"/>
      </w:pPr>
      <w:rPr>
        <w:rFonts w:hint="default"/>
        <w:lang w:val="ru-RU" w:eastAsia="en-US" w:bidi="ar-SA"/>
      </w:rPr>
    </w:lvl>
    <w:lvl w:ilvl="6" w:tplc="36104B7C">
      <w:numFmt w:val="bullet"/>
      <w:lvlText w:val="•"/>
      <w:lvlJc w:val="left"/>
      <w:pPr>
        <w:ind w:left="6343" w:hanging="281"/>
      </w:pPr>
      <w:rPr>
        <w:rFonts w:hint="default"/>
        <w:lang w:val="ru-RU" w:eastAsia="en-US" w:bidi="ar-SA"/>
      </w:rPr>
    </w:lvl>
    <w:lvl w:ilvl="7" w:tplc="2FEE06B4">
      <w:numFmt w:val="bullet"/>
      <w:lvlText w:val="•"/>
      <w:lvlJc w:val="left"/>
      <w:pPr>
        <w:ind w:left="7264" w:hanging="281"/>
      </w:pPr>
      <w:rPr>
        <w:rFonts w:hint="default"/>
        <w:lang w:val="ru-RU" w:eastAsia="en-US" w:bidi="ar-SA"/>
      </w:rPr>
    </w:lvl>
    <w:lvl w:ilvl="8" w:tplc="6888935C">
      <w:numFmt w:val="bullet"/>
      <w:lvlText w:val="•"/>
      <w:lvlJc w:val="left"/>
      <w:pPr>
        <w:ind w:left="8185" w:hanging="281"/>
      </w:pPr>
      <w:rPr>
        <w:rFonts w:hint="default"/>
        <w:lang w:val="ru-RU" w:eastAsia="en-US" w:bidi="ar-SA"/>
      </w:rPr>
    </w:lvl>
  </w:abstractNum>
  <w:abstractNum w:abstractNumId="9">
    <w:nsid w:val="2A621CEC"/>
    <w:multiLevelType w:val="hybridMultilevel"/>
    <w:tmpl w:val="A006A77C"/>
    <w:lvl w:ilvl="0" w:tplc="E64ED2F4">
      <w:start w:val="11"/>
      <w:numFmt w:val="decimal"/>
      <w:lvlText w:val="%1."/>
      <w:lvlJc w:val="left"/>
      <w:pPr>
        <w:ind w:left="546" w:hanging="3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5B60E8A2">
      <w:numFmt w:val="bullet"/>
      <w:lvlText w:val="•"/>
      <w:lvlJc w:val="left"/>
      <w:pPr>
        <w:ind w:left="1488" w:hanging="301"/>
      </w:pPr>
      <w:rPr>
        <w:rFonts w:hint="default"/>
        <w:lang w:val="ru-RU" w:eastAsia="en-US" w:bidi="ar-SA"/>
      </w:rPr>
    </w:lvl>
    <w:lvl w:ilvl="2" w:tplc="22F09D42">
      <w:numFmt w:val="bullet"/>
      <w:lvlText w:val="•"/>
      <w:lvlJc w:val="left"/>
      <w:pPr>
        <w:ind w:left="2437" w:hanging="301"/>
      </w:pPr>
      <w:rPr>
        <w:rFonts w:hint="default"/>
        <w:lang w:val="ru-RU" w:eastAsia="en-US" w:bidi="ar-SA"/>
      </w:rPr>
    </w:lvl>
    <w:lvl w:ilvl="3" w:tplc="54942170">
      <w:numFmt w:val="bullet"/>
      <w:lvlText w:val="•"/>
      <w:lvlJc w:val="left"/>
      <w:pPr>
        <w:ind w:left="3385" w:hanging="301"/>
      </w:pPr>
      <w:rPr>
        <w:rFonts w:hint="default"/>
        <w:lang w:val="ru-RU" w:eastAsia="en-US" w:bidi="ar-SA"/>
      </w:rPr>
    </w:lvl>
    <w:lvl w:ilvl="4" w:tplc="381E51C0">
      <w:numFmt w:val="bullet"/>
      <w:lvlText w:val="•"/>
      <w:lvlJc w:val="left"/>
      <w:pPr>
        <w:ind w:left="4334" w:hanging="301"/>
      </w:pPr>
      <w:rPr>
        <w:rFonts w:hint="default"/>
        <w:lang w:val="ru-RU" w:eastAsia="en-US" w:bidi="ar-SA"/>
      </w:rPr>
    </w:lvl>
    <w:lvl w:ilvl="5" w:tplc="B9D0F910">
      <w:numFmt w:val="bullet"/>
      <w:lvlText w:val="•"/>
      <w:lvlJc w:val="left"/>
      <w:pPr>
        <w:ind w:left="5283" w:hanging="301"/>
      </w:pPr>
      <w:rPr>
        <w:rFonts w:hint="default"/>
        <w:lang w:val="ru-RU" w:eastAsia="en-US" w:bidi="ar-SA"/>
      </w:rPr>
    </w:lvl>
    <w:lvl w:ilvl="6" w:tplc="99D60C8A">
      <w:numFmt w:val="bullet"/>
      <w:lvlText w:val="•"/>
      <w:lvlJc w:val="left"/>
      <w:pPr>
        <w:ind w:left="6231" w:hanging="301"/>
      </w:pPr>
      <w:rPr>
        <w:rFonts w:hint="default"/>
        <w:lang w:val="ru-RU" w:eastAsia="en-US" w:bidi="ar-SA"/>
      </w:rPr>
    </w:lvl>
    <w:lvl w:ilvl="7" w:tplc="5CBC2FD8">
      <w:numFmt w:val="bullet"/>
      <w:lvlText w:val="•"/>
      <w:lvlJc w:val="left"/>
      <w:pPr>
        <w:ind w:left="7180" w:hanging="301"/>
      </w:pPr>
      <w:rPr>
        <w:rFonts w:hint="default"/>
        <w:lang w:val="ru-RU" w:eastAsia="en-US" w:bidi="ar-SA"/>
      </w:rPr>
    </w:lvl>
    <w:lvl w:ilvl="8" w:tplc="FD16E5CC">
      <w:numFmt w:val="bullet"/>
      <w:lvlText w:val="•"/>
      <w:lvlJc w:val="left"/>
      <w:pPr>
        <w:ind w:left="8129" w:hanging="301"/>
      </w:pPr>
      <w:rPr>
        <w:rFonts w:hint="default"/>
        <w:lang w:val="ru-RU" w:eastAsia="en-US" w:bidi="ar-SA"/>
      </w:rPr>
    </w:lvl>
  </w:abstractNum>
  <w:abstractNum w:abstractNumId="10">
    <w:nsid w:val="2E396BAF"/>
    <w:multiLevelType w:val="multilevel"/>
    <w:tmpl w:val="5E7069C6"/>
    <w:lvl w:ilvl="0">
      <w:start w:val="4"/>
      <w:numFmt w:val="decimal"/>
      <w:lvlText w:val="%1"/>
      <w:lvlJc w:val="left"/>
      <w:pPr>
        <w:ind w:left="317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7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58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9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7" w:hanging="420"/>
      </w:pPr>
      <w:rPr>
        <w:rFonts w:hint="default"/>
        <w:lang w:val="ru-RU" w:eastAsia="en-US" w:bidi="ar-SA"/>
      </w:rPr>
    </w:lvl>
  </w:abstractNum>
  <w:abstractNum w:abstractNumId="11">
    <w:nsid w:val="37F97F51"/>
    <w:multiLevelType w:val="hybridMultilevel"/>
    <w:tmpl w:val="5A6A19F6"/>
    <w:lvl w:ilvl="0" w:tplc="5EB23F1E">
      <w:numFmt w:val="bullet"/>
      <w:lvlText w:val="-"/>
      <w:lvlJc w:val="left"/>
      <w:pPr>
        <w:ind w:left="3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CE1D84">
      <w:numFmt w:val="bullet"/>
      <w:lvlText w:val="•"/>
      <w:lvlJc w:val="left"/>
      <w:pPr>
        <w:ind w:left="1320" w:hanging="140"/>
      </w:pPr>
      <w:rPr>
        <w:rFonts w:hint="default"/>
        <w:lang w:val="ru-RU" w:eastAsia="en-US" w:bidi="ar-SA"/>
      </w:rPr>
    </w:lvl>
    <w:lvl w:ilvl="2" w:tplc="A63CF7D8">
      <w:numFmt w:val="bullet"/>
      <w:lvlText w:val="•"/>
      <w:lvlJc w:val="left"/>
      <w:pPr>
        <w:ind w:left="2321" w:hanging="140"/>
      </w:pPr>
      <w:rPr>
        <w:rFonts w:hint="default"/>
        <w:lang w:val="ru-RU" w:eastAsia="en-US" w:bidi="ar-SA"/>
      </w:rPr>
    </w:lvl>
    <w:lvl w:ilvl="3" w:tplc="D6C25A9C">
      <w:numFmt w:val="bullet"/>
      <w:lvlText w:val="•"/>
      <w:lvlJc w:val="left"/>
      <w:pPr>
        <w:ind w:left="3321" w:hanging="140"/>
      </w:pPr>
      <w:rPr>
        <w:rFonts w:hint="default"/>
        <w:lang w:val="ru-RU" w:eastAsia="en-US" w:bidi="ar-SA"/>
      </w:rPr>
    </w:lvl>
    <w:lvl w:ilvl="4" w:tplc="9D241052">
      <w:numFmt w:val="bullet"/>
      <w:lvlText w:val="•"/>
      <w:lvlJc w:val="left"/>
      <w:pPr>
        <w:ind w:left="4322" w:hanging="140"/>
      </w:pPr>
      <w:rPr>
        <w:rFonts w:hint="default"/>
        <w:lang w:val="ru-RU" w:eastAsia="en-US" w:bidi="ar-SA"/>
      </w:rPr>
    </w:lvl>
    <w:lvl w:ilvl="5" w:tplc="5BEA8EE4">
      <w:numFmt w:val="bullet"/>
      <w:lvlText w:val="•"/>
      <w:lvlJc w:val="left"/>
      <w:pPr>
        <w:ind w:left="5323" w:hanging="140"/>
      </w:pPr>
      <w:rPr>
        <w:rFonts w:hint="default"/>
        <w:lang w:val="ru-RU" w:eastAsia="en-US" w:bidi="ar-SA"/>
      </w:rPr>
    </w:lvl>
    <w:lvl w:ilvl="6" w:tplc="32AA2F06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417248BC">
      <w:numFmt w:val="bullet"/>
      <w:lvlText w:val="•"/>
      <w:lvlJc w:val="left"/>
      <w:pPr>
        <w:ind w:left="7324" w:hanging="140"/>
      </w:pPr>
      <w:rPr>
        <w:rFonts w:hint="default"/>
        <w:lang w:val="ru-RU" w:eastAsia="en-US" w:bidi="ar-SA"/>
      </w:rPr>
    </w:lvl>
    <w:lvl w:ilvl="8" w:tplc="C4A43C88">
      <w:numFmt w:val="bullet"/>
      <w:lvlText w:val="•"/>
      <w:lvlJc w:val="left"/>
      <w:pPr>
        <w:ind w:left="8325" w:hanging="140"/>
      </w:pPr>
      <w:rPr>
        <w:rFonts w:hint="default"/>
        <w:lang w:val="ru-RU" w:eastAsia="en-US" w:bidi="ar-SA"/>
      </w:rPr>
    </w:lvl>
  </w:abstractNum>
  <w:abstractNum w:abstractNumId="12">
    <w:nsid w:val="42016D27"/>
    <w:multiLevelType w:val="hybridMultilevel"/>
    <w:tmpl w:val="99FE395A"/>
    <w:lvl w:ilvl="0" w:tplc="B9C8B212">
      <w:start w:val="1"/>
      <w:numFmt w:val="decimal"/>
      <w:lvlText w:val="%1."/>
      <w:lvlJc w:val="left"/>
      <w:pPr>
        <w:ind w:left="355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96C6CCE">
      <w:numFmt w:val="bullet"/>
      <w:lvlText w:val="•"/>
      <w:lvlJc w:val="left"/>
      <w:pPr>
        <w:ind w:left="4236" w:hanging="240"/>
      </w:pPr>
      <w:rPr>
        <w:rFonts w:hint="default"/>
        <w:lang w:val="ru-RU" w:eastAsia="en-US" w:bidi="ar-SA"/>
      </w:rPr>
    </w:lvl>
    <w:lvl w:ilvl="2" w:tplc="8416B0F8">
      <w:numFmt w:val="bullet"/>
      <w:lvlText w:val="•"/>
      <w:lvlJc w:val="left"/>
      <w:pPr>
        <w:ind w:left="4913" w:hanging="240"/>
      </w:pPr>
      <w:rPr>
        <w:rFonts w:hint="default"/>
        <w:lang w:val="ru-RU" w:eastAsia="en-US" w:bidi="ar-SA"/>
      </w:rPr>
    </w:lvl>
    <w:lvl w:ilvl="3" w:tplc="BF34A842">
      <w:numFmt w:val="bullet"/>
      <w:lvlText w:val="•"/>
      <w:lvlJc w:val="left"/>
      <w:pPr>
        <w:ind w:left="5589" w:hanging="240"/>
      </w:pPr>
      <w:rPr>
        <w:rFonts w:hint="default"/>
        <w:lang w:val="ru-RU" w:eastAsia="en-US" w:bidi="ar-SA"/>
      </w:rPr>
    </w:lvl>
    <w:lvl w:ilvl="4" w:tplc="8E38819C">
      <w:numFmt w:val="bullet"/>
      <w:lvlText w:val="•"/>
      <w:lvlJc w:val="left"/>
      <w:pPr>
        <w:ind w:left="6266" w:hanging="240"/>
      </w:pPr>
      <w:rPr>
        <w:rFonts w:hint="default"/>
        <w:lang w:val="ru-RU" w:eastAsia="en-US" w:bidi="ar-SA"/>
      </w:rPr>
    </w:lvl>
    <w:lvl w:ilvl="5" w:tplc="D840ADDA">
      <w:numFmt w:val="bullet"/>
      <w:lvlText w:val="•"/>
      <w:lvlJc w:val="left"/>
      <w:pPr>
        <w:ind w:left="6943" w:hanging="240"/>
      </w:pPr>
      <w:rPr>
        <w:rFonts w:hint="default"/>
        <w:lang w:val="ru-RU" w:eastAsia="en-US" w:bidi="ar-SA"/>
      </w:rPr>
    </w:lvl>
    <w:lvl w:ilvl="6" w:tplc="F2C6434A">
      <w:numFmt w:val="bullet"/>
      <w:lvlText w:val="•"/>
      <w:lvlJc w:val="left"/>
      <w:pPr>
        <w:ind w:left="7619" w:hanging="240"/>
      </w:pPr>
      <w:rPr>
        <w:rFonts w:hint="default"/>
        <w:lang w:val="ru-RU" w:eastAsia="en-US" w:bidi="ar-SA"/>
      </w:rPr>
    </w:lvl>
    <w:lvl w:ilvl="7" w:tplc="DA70B2D0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  <w:lvl w:ilvl="8" w:tplc="586A722C">
      <w:numFmt w:val="bullet"/>
      <w:lvlText w:val="•"/>
      <w:lvlJc w:val="left"/>
      <w:pPr>
        <w:ind w:left="8973" w:hanging="240"/>
      </w:pPr>
      <w:rPr>
        <w:rFonts w:hint="default"/>
        <w:lang w:val="ru-RU" w:eastAsia="en-US" w:bidi="ar-SA"/>
      </w:rPr>
    </w:lvl>
  </w:abstractNum>
  <w:abstractNum w:abstractNumId="13">
    <w:nsid w:val="43880D00"/>
    <w:multiLevelType w:val="multilevel"/>
    <w:tmpl w:val="F04AEC30"/>
    <w:lvl w:ilvl="0">
      <w:start w:val="3"/>
      <w:numFmt w:val="decimal"/>
      <w:lvlText w:val="%1"/>
      <w:lvlJc w:val="left"/>
      <w:pPr>
        <w:ind w:left="3190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19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"/>
      <w:lvlJc w:val="left"/>
      <w:pPr>
        <w:ind w:left="4844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036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35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33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2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0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9" w:hanging="180"/>
      </w:pPr>
      <w:rPr>
        <w:rFonts w:hint="default"/>
        <w:lang w:val="ru-RU" w:eastAsia="en-US" w:bidi="ar-SA"/>
      </w:rPr>
    </w:lvl>
  </w:abstractNum>
  <w:abstractNum w:abstractNumId="14">
    <w:nsid w:val="4CBA50AD"/>
    <w:multiLevelType w:val="hybridMultilevel"/>
    <w:tmpl w:val="A7E68BF4"/>
    <w:lvl w:ilvl="0" w:tplc="878CAED2">
      <w:numFmt w:val="bullet"/>
      <w:lvlText w:val="-"/>
      <w:lvlJc w:val="left"/>
      <w:pPr>
        <w:ind w:left="218" w:hanging="23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406A20">
      <w:numFmt w:val="bullet"/>
      <w:lvlText w:val="•"/>
      <w:lvlJc w:val="left"/>
      <w:pPr>
        <w:ind w:left="1220" w:hanging="233"/>
      </w:pPr>
      <w:rPr>
        <w:rFonts w:hint="default"/>
        <w:lang w:val="ru-RU" w:eastAsia="en-US" w:bidi="ar-SA"/>
      </w:rPr>
    </w:lvl>
    <w:lvl w:ilvl="2" w:tplc="D38096F4">
      <w:numFmt w:val="bullet"/>
      <w:lvlText w:val="•"/>
      <w:lvlJc w:val="left"/>
      <w:pPr>
        <w:ind w:left="2221" w:hanging="233"/>
      </w:pPr>
      <w:rPr>
        <w:rFonts w:hint="default"/>
        <w:lang w:val="ru-RU" w:eastAsia="en-US" w:bidi="ar-SA"/>
      </w:rPr>
    </w:lvl>
    <w:lvl w:ilvl="3" w:tplc="7B9476A8">
      <w:numFmt w:val="bullet"/>
      <w:lvlText w:val="•"/>
      <w:lvlJc w:val="left"/>
      <w:pPr>
        <w:ind w:left="3221" w:hanging="233"/>
      </w:pPr>
      <w:rPr>
        <w:rFonts w:hint="default"/>
        <w:lang w:val="ru-RU" w:eastAsia="en-US" w:bidi="ar-SA"/>
      </w:rPr>
    </w:lvl>
    <w:lvl w:ilvl="4" w:tplc="794618AA">
      <w:numFmt w:val="bullet"/>
      <w:lvlText w:val="•"/>
      <w:lvlJc w:val="left"/>
      <w:pPr>
        <w:ind w:left="4222" w:hanging="233"/>
      </w:pPr>
      <w:rPr>
        <w:rFonts w:hint="default"/>
        <w:lang w:val="ru-RU" w:eastAsia="en-US" w:bidi="ar-SA"/>
      </w:rPr>
    </w:lvl>
    <w:lvl w:ilvl="5" w:tplc="B1BCE82E">
      <w:numFmt w:val="bullet"/>
      <w:lvlText w:val="•"/>
      <w:lvlJc w:val="left"/>
      <w:pPr>
        <w:ind w:left="5223" w:hanging="233"/>
      </w:pPr>
      <w:rPr>
        <w:rFonts w:hint="default"/>
        <w:lang w:val="ru-RU" w:eastAsia="en-US" w:bidi="ar-SA"/>
      </w:rPr>
    </w:lvl>
    <w:lvl w:ilvl="6" w:tplc="AB9877BC">
      <w:numFmt w:val="bullet"/>
      <w:lvlText w:val="•"/>
      <w:lvlJc w:val="left"/>
      <w:pPr>
        <w:ind w:left="6223" w:hanging="233"/>
      </w:pPr>
      <w:rPr>
        <w:rFonts w:hint="default"/>
        <w:lang w:val="ru-RU" w:eastAsia="en-US" w:bidi="ar-SA"/>
      </w:rPr>
    </w:lvl>
    <w:lvl w:ilvl="7" w:tplc="C8480A38">
      <w:numFmt w:val="bullet"/>
      <w:lvlText w:val="•"/>
      <w:lvlJc w:val="left"/>
      <w:pPr>
        <w:ind w:left="7224" w:hanging="233"/>
      </w:pPr>
      <w:rPr>
        <w:rFonts w:hint="default"/>
        <w:lang w:val="ru-RU" w:eastAsia="en-US" w:bidi="ar-SA"/>
      </w:rPr>
    </w:lvl>
    <w:lvl w:ilvl="8" w:tplc="6652C0F2">
      <w:numFmt w:val="bullet"/>
      <w:lvlText w:val="•"/>
      <w:lvlJc w:val="left"/>
      <w:pPr>
        <w:ind w:left="8225" w:hanging="233"/>
      </w:pPr>
      <w:rPr>
        <w:rFonts w:hint="default"/>
        <w:lang w:val="ru-RU" w:eastAsia="en-US" w:bidi="ar-SA"/>
      </w:rPr>
    </w:lvl>
  </w:abstractNum>
  <w:abstractNum w:abstractNumId="15">
    <w:nsid w:val="51CD669C"/>
    <w:multiLevelType w:val="multilevel"/>
    <w:tmpl w:val="ABF6A3C4"/>
    <w:lvl w:ilvl="0">
      <w:start w:val="1"/>
      <w:numFmt w:val="decimal"/>
      <w:lvlText w:val="%1."/>
      <w:lvlJc w:val="left"/>
      <w:pPr>
        <w:ind w:left="218" w:hanging="320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6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1" w:hanging="420"/>
      </w:pPr>
      <w:rPr>
        <w:rFonts w:hint="default"/>
        <w:lang w:val="ru-RU" w:eastAsia="en-US" w:bidi="ar-SA"/>
      </w:rPr>
    </w:lvl>
  </w:abstractNum>
  <w:abstractNum w:abstractNumId="16">
    <w:nsid w:val="53872389"/>
    <w:multiLevelType w:val="hybridMultilevel"/>
    <w:tmpl w:val="E6F6F30C"/>
    <w:lvl w:ilvl="0" w:tplc="9372FDB8">
      <w:start w:val="1"/>
      <w:numFmt w:val="decimal"/>
      <w:lvlText w:val="%1."/>
      <w:lvlJc w:val="left"/>
      <w:pPr>
        <w:ind w:left="106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7DEA916">
      <w:numFmt w:val="bullet"/>
      <w:lvlText w:val="•"/>
      <w:lvlJc w:val="left"/>
      <w:pPr>
        <w:ind w:left="1982" w:hanging="240"/>
      </w:pPr>
      <w:rPr>
        <w:rFonts w:hint="default"/>
        <w:lang w:val="ru-RU" w:eastAsia="en-US" w:bidi="ar-SA"/>
      </w:rPr>
    </w:lvl>
    <w:lvl w:ilvl="2" w:tplc="5FAEE9D6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3" w:tplc="79B0BD86">
      <w:numFmt w:val="bullet"/>
      <w:lvlText w:val="•"/>
      <w:lvlJc w:val="left"/>
      <w:pPr>
        <w:ind w:left="3827" w:hanging="240"/>
      </w:pPr>
      <w:rPr>
        <w:rFonts w:hint="default"/>
        <w:lang w:val="ru-RU" w:eastAsia="en-US" w:bidi="ar-SA"/>
      </w:rPr>
    </w:lvl>
    <w:lvl w:ilvl="4" w:tplc="6F2EB716">
      <w:numFmt w:val="bullet"/>
      <w:lvlText w:val="•"/>
      <w:lvlJc w:val="left"/>
      <w:pPr>
        <w:ind w:left="4750" w:hanging="240"/>
      </w:pPr>
      <w:rPr>
        <w:rFonts w:hint="default"/>
        <w:lang w:val="ru-RU" w:eastAsia="en-US" w:bidi="ar-SA"/>
      </w:rPr>
    </w:lvl>
    <w:lvl w:ilvl="5" w:tplc="494EBB16">
      <w:numFmt w:val="bullet"/>
      <w:lvlText w:val="•"/>
      <w:lvlJc w:val="left"/>
      <w:pPr>
        <w:ind w:left="5673" w:hanging="240"/>
      </w:pPr>
      <w:rPr>
        <w:rFonts w:hint="default"/>
        <w:lang w:val="ru-RU" w:eastAsia="en-US" w:bidi="ar-SA"/>
      </w:rPr>
    </w:lvl>
    <w:lvl w:ilvl="6" w:tplc="ECBC82D4">
      <w:numFmt w:val="bullet"/>
      <w:lvlText w:val="•"/>
      <w:lvlJc w:val="left"/>
      <w:pPr>
        <w:ind w:left="6595" w:hanging="240"/>
      </w:pPr>
      <w:rPr>
        <w:rFonts w:hint="default"/>
        <w:lang w:val="ru-RU" w:eastAsia="en-US" w:bidi="ar-SA"/>
      </w:rPr>
    </w:lvl>
    <w:lvl w:ilvl="7" w:tplc="9EBAE0BE">
      <w:numFmt w:val="bullet"/>
      <w:lvlText w:val="•"/>
      <w:lvlJc w:val="left"/>
      <w:pPr>
        <w:ind w:left="7518" w:hanging="240"/>
      </w:pPr>
      <w:rPr>
        <w:rFonts w:hint="default"/>
        <w:lang w:val="ru-RU" w:eastAsia="en-US" w:bidi="ar-SA"/>
      </w:rPr>
    </w:lvl>
    <w:lvl w:ilvl="8" w:tplc="88AEDBA8">
      <w:numFmt w:val="bullet"/>
      <w:lvlText w:val="•"/>
      <w:lvlJc w:val="left"/>
      <w:pPr>
        <w:ind w:left="8441" w:hanging="240"/>
      </w:pPr>
      <w:rPr>
        <w:rFonts w:hint="default"/>
        <w:lang w:val="ru-RU" w:eastAsia="en-US" w:bidi="ar-SA"/>
      </w:rPr>
    </w:lvl>
  </w:abstractNum>
  <w:abstractNum w:abstractNumId="17">
    <w:nsid w:val="546C7665"/>
    <w:multiLevelType w:val="hybridMultilevel"/>
    <w:tmpl w:val="9F08835A"/>
    <w:lvl w:ilvl="0" w:tplc="87A89BAC">
      <w:numFmt w:val="bullet"/>
      <w:lvlText w:val="-"/>
      <w:lvlJc w:val="left"/>
      <w:pPr>
        <w:ind w:left="3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9CFCBE">
      <w:numFmt w:val="bullet"/>
      <w:lvlText w:val="•"/>
      <w:lvlJc w:val="left"/>
      <w:pPr>
        <w:ind w:left="1320" w:hanging="140"/>
      </w:pPr>
      <w:rPr>
        <w:rFonts w:hint="default"/>
        <w:lang w:val="ru-RU" w:eastAsia="en-US" w:bidi="ar-SA"/>
      </w:rPr>
    </w:lvl>
    <w:lvl w:ilvl="2" w:tplc="91001828">
      <w:numFmt w:val="bullet"/>
      <w:lvlText w:val="•"/>
      <w:lvlJc w:val="left"/>
      <w:pPr>
        <w:ind w:left="2321" w:hanging="140"/>
      </w:pPr>
      <w:rPr>
        <w:rFonts w:hint="default"/>
        <w:lang w:val="ru-RU" w:eastAsia="en-US" w:bidi="ar-SA"/>
      </w:rPr>
    </w:lvl>
    <w:lvl w:ilvl="3" w:tplc="0BA8965A">
      <w:numFmt w:val="bullet"/>
      <w:lvlText w:val="•"/>
      <w:lvlJc w:val="left"/>
      <w:pPr>
        <w:ind w:left="3321" w:hanging="140"/>
      </w:pPr>
      <w:rPr>
        <w:rFonts w:hint="default"/>
        <w:lang w:val="ru-RU" w:eastAsia="en-US" w:bidi="ar-SA"/>
      </w:rPr>
    </w:lvl>
    <w:lvl w:ilvl="4" w:tplc="87ECE00E">
      <w:numFmt w:val="bullet"/>
      <w:lvlText w:val="•"/>
      <w:lvlJc w:val="left"/>
      <w:pPr>
        <w:ind w:left="4322" w:hanging="140"/>
      </w:pPr>
      <w:rPr>
        <w:rFonts w:hint="default"/>
        <w:lang w:val="ru-RU" w:eastAsia="en-US" w:bidi="ar-SA"/>
      </w:rPr>
    </w:lvl>
    <w:lvl w:ilvl="5" w:tplc="0CDA5BBE">
      <w:numFmt w:val="bullet"/>
      <w:lvlText w:val="•"/>
      <w:lvlJc w:val="left"/>
      <w:pPr>
        <w:ind w:left="5323" w:hanging="140"/>
      </w:pPr>
      <w:rPr>
        <w:rFonts w:hint="default"/>
        <w:lang w:val="ru-RU" w:eastAsia="en-US" w:bidi="ar-SA"/>
      </w:rPr>
    </w:lvl>
    <w:lvl w:ilvl="6" w:tplc="122ECC90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4EBE5D7A">
      <w:numFmt w:val="bullet"/>
      <w:lvlText w:val="•"/>
      <w:lvlJc w:val="left"/>
      <w:pPr>
        <w:ind w:left="7324" w:hanging="140"/>
      </w:pPr>
      <w:rPr>
        <w:rFonts w:hint="default"/>
        <w:lang w:val="ru-RU" w:eastAsia="en-US" w:bidi="ar-SA"/>
      </w:rPr>
    </w:lvl>
    <w:lvl w:ilvl="8" w:tplc="98A69B78">
      <w:numFmt w:val="bullet"/>
      <w:lvlText w:val="•"/>
      <w:lvlJc w:val="left"/>
      <w:pPr>
        <w:ind w:left="8325" w:hanging="140"/>
      </w:pPr>
      <w:rPr>
        <w:rFonts w:hint="default"/>
        <w:lang w:val="ru-RU" w:eastAsia="en-US" w:bidi="ar-SA"/>
      </w:rPr>
    </w:lvl>
  </w:abstractNum>
  <w:abstractNum w:abstractNumId="18">
    <w:nsid w:val="5BB20041"/>
    <w:multiLevelType w:val="hybridMultilevel"/>
    <w:tmpl w:val="D61EC3A0"/>
    <w:lvl w:ilvl="0" w:tplc="64381914">
      <w:numFmt w:val="bullet"/>
      <w:lvlText w:val="-"/>
      <w:lvlJc w:val="left"/>
      <w:pPr>
        <w:ind w:left="318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FEB5D8">
      <w:numFmt w:val="bullet"/>
      <w:lvlText w:val="•"/>
      <w:lvlJc w:val="left"/>
      <w:pPr>
        <w:ind w:left="1320" w:hanging="195"/>
      </w:pPr>
      <w:rPr>
        <w:rFonts w:hint="default"/>
        <w:lang w:val="ru-RU" w:eastAsia="en-US" w:bidi="ar-SA"/>
      </w:rPr>
    </w:lvl>
    <w:lvl w:ilvl="2" w:tplc="D5D605E8">
      <w:numFmt w:val="bullet"/>
      <w:lvlText w:val="•"/>
      <w:lvlJc w:val="left"/>
      <w:pPr>
        <w:ind w:left="2321" w:hanging="195"/>
      </w:pPr>
      <w:rPr>
        <w:rFonts w:hint="default"/>
        <w:lang w:val="ru-RU" w:eastAsia="en-US" w:bidi="ar-SA"/>
      </w:rPr>
    </w:lvl>
    <w:lvl w:ilvl="3" w:tplc="E86402E8">
      <w:numFmt w:val="bullet"/>
      <w:lvlText w:val="•"/>
      <w:lvlJc w:val="left"/>
      <w:pPr>
        <w:ind w:left="3321" w:hanging="195"/>
      </w:pPr>
      <w:rPr>
        <w:rFonts w:hint="default"/>
        <w:lang w:val="ru-RU" w:eastAsia="en-US" w:bidi="ar-SA"/>
      </w:rPr>
    </w:lvl>
    <w:lvl w:ilvl="4" w:tplc="FB1E499E">
      <w:numFmt w:val="bullet"/>
      <w:lvlText w:val="•"/>
      <w:lvlJc w:val="left"/>
      <w:pPr>
        <w:ind w:left="4322" w:hanging="195"/>
      </w:pPr>
      <w:rPr>
        <w:rFonts w:hint="default"/>
        <w:lang w:val="ru-RU" w:eastAsia="en-US" w:bidi="ar-SA"/>
      </w:rPr>
    </w:lvl>
    <w:lvl w:ilvl="5" w:tplc="885CA484">
      <w:numFmt w:val="bullet"/>
      <w:lvlText w:val="•"/>
      <w:lvlJc w:val="left"/>
      <w:pPr>
        <w:ind w:left="5323" w:hanging="195"/>
      </w:pPr>
      <w:rPr>
        <w:rFonts w:hint="default"/>
        <w:lang w:val="ru-RU" w:eastAsia="en-US" w:bidi="ar-SA"/>
      </w:rPr>
    </w:lvl>
    <w:lvl w:ilvl="6" w:tplc="FC0E620A">
      <w:numFmt w:val="bullet"/>
      <w:lvlText w:val="•"/>
      <w:lvlJc w:val="left"/>
      <w:pPr>
        <w:ind w:left="6323" w:hanging="195"/>
      </w:pPr>
      <w:rPr>
        <w:rFonts w:hint="default"/>
        <w:lang w:val="ru-RU" w:eastAsia="en-US" w:bidi="ar-SA"/>
      </w:rPr>
    </w:lvl>
    <w:lvl w:ilvl="7" w:tplc="8B2C9980">
      <w:numFmt w:val="bullet"/>
      <w:lvlText w:val="•"/>
      <w:lvlJc w:val="left"/>
      <w:pPr>
        <w:ind w:left="7324" w:hanging="195"/>
      </w:pPr>
      <w:rPr>
        <w:rFonts w:hint="default"/>
        <w:lang w:val="ru-RU" w:eastAsia="en-US" w:bidi="ar-SA"/>
      </w:rPr>
    </w:lvl>
    <w:lvl w:ilvl="8" w:tplc="6E52A7E8">
      <w:numFmt w:val="bullet"/>
      <w:lvlText w:val="•"/>
      <w:lvlJc w:val="left"/>
      <w:pPr>
        <w:ind w:left="8325" w:hanging="195"/>
      </w:pPr>
      <w:rPr>
        <w:rFonts w:hint="default"/>
        <w:lang w:val="ru-RU" w:eastAsia="en-US" w:bidi="ar-SA"/>
      </w:rPr>
    </w:lvl>
  </w:abstractNum>
  <w:abstractNum w:abstractNumId="19">
    <w:nsid w:val="5E4D6998"/>
    <w:multiLevelType w:val="hybridMultilevel"/>
    <w:tmpl w:val="634A82E4"/>
    <w:lvl w:ilvl="0" w:tplc="D0FC14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380DD9"/>
    <w:multiLevelType w:val="multilevel"/>
    <w:tmpl w:val="36666A88"/>
    <w:lvl w:ilvl="0">
      <w:start w:val="1"/>
      <w:numFmt w:val="decimal"/>
      <w:lvlText w:val="%1."/>
      <w:lvlJc w:val="left"/>
      <w:pPr>
        <w:ind w:left="355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9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6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0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4" w:hanging="420"/>
      </w:pPr>
      <w:rPr>
        <w:rFonts w:hint="default"/>
        <w:lang w:val="ru-RU" w:eastAsia="en-US" w:bidi="ar-SA"/>
      </w:rPr>
    </w:lvl>
  </w:abstractNum>
  <w:abstractNum w:abstractNumId="21">
    <w:nsid w:val="62D37215"/>
    <w:multiLevelType w:val="hybridMultilevel"/>
    <w:tmpl w:val="9A8EE20A"/>
    <w:lvl w:ilvl="0" w:tplc="1E68D45E">
      <w:numFmt w:val="bullet"/>
      <w:lvlText w:val="-"/>
      <w:lvlJc w:val="left"/>
      <w:pPr>
        <w:ind w:left="92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E03352">
      <w:numFmt w:val="bullet"/>
      <w:lvlText w:val="•"/>
      <w:lvlJc w:val="left"/>
      <w:pPr>
        <w:ind w:left="1850" w:hanging="140"/>
      </w:pPr>
      <w:rPr>
        <w:rFonts w:hint="default"/>
        <w:lang w:val="ru-RU" w:eastAsia="en-US" w:bidi="ar-SA"/>
      </w:rPr>
    </w:lvl>
    <w:lvl w:ilvl="2" w:tplc="60A86FE6">
      <w:numFmt w:val="bullet"/>
      <w:lvlText w:val="•"/>
      <w:lvlJc w:val="left"/>
      <w:pPr>
        <w:ind w:left="2781" w:hanging="140"/>
      </w:pPr>
      <w:rPr>
        <w:rFonts w:hint="default"/>
        <w:lang w:val="ru-RU" w:eastAsia="en-US" w:bidi="ar-SA"/>
      </w:rPr>
    </w:lvl>
    <w:lvl w:ilvl="3" w:tplc="3D9E229E">
      <w:numFmt w:val="bullet"/>
      <w:lvlText w:val="•"/>
      <w:lvlJc w:val="left"/>
      <w:pPr>
        <w:ind w:left="3711" w:hanging="140"/>
      </w:pPr>
      <w:rPr>
        <w:rFonts w:hint="default"/>
        <w:lang w:val="ru-RU" w:eastAsia="en-US" w:bidi="ar-SA"/>
      </w:rPr>
    </w:lvl>
    <w:lvl w:ilvl="4" w:tplc="7AC8B5CE">
      <w:numFmt w:val="bullet"/>
      <w:lvlText w:val="•"/>
      <w:lvlJc w:val="left"/>
      <w:pPr>
        <w:ind w:left="4642" w:hanging="140"/>
      </w:pPr>
      <w:rPr>
        <w:rFonts w:hint="default"/>
        <w:lang w:val="ru-RU" w:eastAsia="en-US" w:bidi="ar-SA"/>
      </w:rPr>
    </w:lvl>
    <w:lvl w:ilvl="5" w:tplc="295882F2">
      <w:numFmt w:val="bullet"/>
      <w:lvlText w:val="•"/>
      <w:lvlJc w:val="left"/>
      <w:pPr>
        <w:ind w:left="5573" w:hanging="140"/>
      </w:pPr>
      <w:rPr>
        <w:rFonts w:hint="default"/>
        <w:lang w:val="ru-RU" w:eastAsia="en-US" w:bidi="ar-SA"/>
      </w:rPr>
    </w:lvl>
    <w:lvl w:ilvl="6" w:tplc="EDEC0C18">
      <w:numFmt w:val="bullet"/>
      <w:lvlText w:val="•"/>
      <w:lvlJc w:val="left"/>
      <w:pPr>
        <w:ind w:left="6503" w:hanging="140"/>
      </w:pPr>
      <w:rPr>
        <w:rFonts w:hint="default"/>
        <w:lang w:val="ru-RU" w:eastAsia="en-US" w:bidi="ar-SA"/>
      </w:rPr>
    </w:lvl>
    <w:lvl w:ilvl="7" w:tplc="3F5AE970">
      <w:numFmt w:val="bullet"/>
      <w:lvlText w:val="•"/>
      <w:lvlJc w:val="left"/>
      <w:pPr>
        <w:ind w:left="7434" w:hanging="140"/>
      </w:pPr>
      <w:rPr>
        <w:rFonts w:hint="default"/>
        <w:lang w:val="ru-RU" w:eastAsia="en-US" w:bidi="ar-SA"/>
      </w:rPr>
    </w:lvl>
    <w:lvl w:ilvl="8" w:tplc="08B6ADFE">
      <w:numFmt w:val="bullet"/>
      <w:lvlText w:val="•"/>
      <w:lvlJc w:val="left"/>
      <w:pPr>
        <w:ind w:left="8365" w:hanging="140"/>
      </w:pPr>
      <w:rPr>
        <w:rFonts w:hint="default"/>
        <w:lang w:val="ru-RU" w:eastAsia="en-US" w:bidi="ar-SA"/>
      </w:rPr>
    </w:lvl>
  </w:abstractNum>
  <w:abstractNum w:abstractNumId="22">
    <w:nsid w:val="664F41B4"/>
    <w:multiLevelType w:val="hybridMultilevel"/>
    <w:tmpl w:val="B4220500"/>
    <w:lvl w:ilvl="0" w:tplc="F25C70CC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0" w:hanging="360"/>
      </w:pPr>
    </w:lvl>
    <w:lvl w:ilvl="2" w:tplc="0419001B" w:tentative="1">
      <w:start w:val="1"/>
      <w:numFmt w:val="lowerRoman"/>
      <w:lvlText w:val="%3."/>
      <w:lvlJc w:val="right"/>
      <w:pPr>
        <w:ind w:left="2000" w:hanging="180"/>
      </w:pPr>
    </w:lvl>
    <w:lvl w:ilvl="3" w:tplc="0419000F" w:tentative="1">
      <w:start w:val="1"/>
      <w:numFmt w:val="decimal"/>
      <w:lvlText w:val="%4."/>
      <w:lvlJc w:val="left"/>
      <w:pPr>
        <w:ind w:left="2720" w:hanging="360"/>
      </w:pPr>
    </w:lvl>
    <w:lvl w:ilvl="4" w:tplc="04190019" w:tentative="1">
      <w:start w:val="1"/>
      <w:numFmt w:val="lowerLetter"/>
      <w:lvlText w:val="%5."/>
      <w:lvlJc w:val="left"/>
      <w:pPr>
        <w:ind w:left="3440" w:hanging="360"/>
      </w:pPr>
    </w:lvl>
    <w:lvl w:ilvl="5" w:tplc="0419001B" w:tentative="1">
      <w:start w:val="1"/>
      <w:numFmt w:val="lowerRoman"/>
      <w:lvlText w:val="%6."/>
      <w:lvlJc w:val="right"/>
      <w:pPr>
        <w:ind w:left="4160" w:hanging="180"/>
      </w:pPr>
    </w:lvl>
    <w:lvl w:ilvl="6" w:tplc="0419000F" w:tentative="1">
      <w:start w:val="1"/>
      <w:numFmt w:val="decimal"/>
      <w:lvlText w:val="%7."/>
      <w:lvlJc w:val="left"/>
      <w:pPr>
        <w:ind w:left="4880" w:hanging="360"/>
      </w:pPr>
    </w:lvl>
    <w:lvl w:ilvl="7" w:tplc="04190019" w:tentative="1">
      <w:start w:val="1"/>
      <w:numFmt w:val="lowerLetter"/>
      <w:lvlText w:val="%8."/>
      <w:lvlJc w:val="left"/>
      <w:pPr>
        <w:ind w:left="5600" w:hanging="360"/>
      </w:pPr>
    </w:lvl>
    <w:lvl w:ilvl="8" w:tplc="041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3">
    <w:nsid w:val="6D552FD6"/>
    <w:multiLevelType w:val="hybridMultilevel"/>
    <w:tmpl w:val="BB82F3AE"/>
    <w:lvl w:ilvl="0" w:tplc="E4FAEF54">
      <w:numFmt w:val="bullet"/>
      <w:lvlText w:val="-"/>
      <w:lvlJc w:val="left"/>
      <w:pPr>
        <w:ind w:left="3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BA824E">
      <w:numFmt w:val="bullet"/>
      <w:lvlText w:val="•"/>
      <w:lvlJc w:val="left"/>
      <w:pPr>
        <w:ind w:left="1320" w:hanging="140"/>
      </w:pPr>
      <w:rPr>
        <w:rFonts w:hint="default"/>
        <w:lang w:val="ru-RU" w:eastAsia="en-US" w:bidi="ar-SA"/>
      </w:rPr>
    </w:lvl>
    <w:lvl w:ilvl="2" w:tplc="587CEF0E">
      <w:numFmt w:val="bullet"/>
      <w:lvlText w:val="•"/>
      <w:lvlJc w:val="left"/>
      <w:pPr>
        <w:ind w:left="2321" w:hanging="140"/>
      </w:pPr>
      <w:rPr>
        <w:rFonts w:hint="default"/>
        <w:lang w:val="ru-RU" w:eastAsia="en-US" w:bidi="ar-SA"/>
      </w:rPr>
    </w:lvl>
    <w:lvl w:ilvl="3" w:tplc="AEEE87F2">
      <w:numFmt w:val="bullet"/>
      <w:lvlText w:val="•"/>
      <w:lvlJc w:val="left"/>
      <w:pPr>
        <w:ind w:left="3321" w:hanging="140"/>
      </w:pPr>
      <w:rPr>
        <w:rFonts w:hint="default"/>
        <w:lang w:val="ru-RU" w:eastAsia="en-US" w:bidi="ar-SA"/>
      </w:rPr>
    </w:lvl>
    <w:lvl w:ilvl="4" w:tplc="F89C1998">
      <w:numFmt w:val="bullet"/>
      <w:lvlText w:val="•"/>
      <w:lvlJc w:val="left"/>
      <w:pPr>
        <w:ind w:left="4322" w:hanging="140"/>
      </w:pPr>
      <w:rPr>
        <w:rFonts w:hint="default"/>
        <w:lang w:val="ru-RU" w:eastAsia="en-US" w:bidi="ar-SA"/>
      </w:rPr>
    </w:lvl>
    <w:lvl w:ilvl="5" w:tplc="4C7A7BEA">
      <w:numFmt w:val="bullet"/>
      <w:lvlText w:val="•"/>
      <w:lvlJc w:val="left"/>
      <w:pPr>
        <w:ind w:left="5323" w:hanging="140"/>
      </w:pPr>
      <w:rPr>
        <w:rFonts w:hint="default"/>
        <w:lang w:val="ru-RU" w:eastAsia="en-US" w:bidi="ar-SA"/>
      </w:rPr>
    </w:lvl>
    <w:lvl w:ilvl="6" w:tplc="4B4E5570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43D4AFDE">
      <w:numFmt w:val="bullet"/>
      <w:lvlText w:val="•"/>
      <w:lvlJc w:val="left"/>
      <w:pPr>
        <w:ind w:left="7324" w:hanging="140"/>
      </w:pPr>
      <w:rPr>
        <w:rFonts w:hint="default"/>
        <w:lang w:val="ru-RU" w:eastAsia="en-US" w:bidi="ar-SA"/>
      </w:rPr>
    </w:lvl>
    <w:lvl w:ilvl="8" w:tplc="8B164BDA">
      <w:numFmt w:val="bullet"/>
      <w:lvlText w:val="•"/>
      <w:lvlJc w:val="left"/>
      <w:pPr>
        <w:ind w:left="8325" w:hanging="140"/>
      </w:pPr>
      <w:rPr>
        <w:rFonts w:hint="default"/>
        <w:lang w:val="ru-RU" w:eastAsia="en-US" w:bidi="ar-SA"/>
      </w:rPr>
    </w:lvl>
  </w:abstractNum>
  <w:abstractNum w:abstractNumId="24">
    <w:nsid w:val="6DFF259F"/>
    <w:multiLevelType w:val="hybridMultilevel"/>
    <w:tmpl w:val="1804BA14"/>
    <w:lvl w:ilvl="0" w:tplc="3F7256C8">
      <w:start w:val="1"/>
      <w:numFmt w:val="decimal"/>
      <w:lvlText w:val="%1."/>
      <w:lvlJc w:val="left"/>
      <w:pPr>
        <w:ind w:left="8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7CF2E8"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2" w:tplc="6C989F20">
      <w:numFmt w:val="bullet"/>
      <w:lvlText w:val="•"/>
      <w:lvlJc w:val="left"/>
      <w:pPr>
        <w:ind w:left="2677" w:hanging="360"/>
      </w:pPr>
      <w:rPr>
        <w:rFonts w:hint="default"/>
        <w:lang w:val="ru-RU" w:eastAsia="en-US" w:bidi="ar-SA"/>
      </w:rPr>
    </w:lvl>
    <w:lvl w:ilvl="3" w:tplc="05863F16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4" w:tplc="A1942C00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5710712C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0A8859FE">
      <w:numFmt w:val="bullet"/>
      <w:lvlText w:val="•"/>
      <w:lvlJc w:val="left"/>
      <w:pPr>
        <w:ind w:left="6351" w:hanging="360"/>
      </w:pPr>
      <w:rPr>
        <w:rFonts w:hint="default"/>
        <w:lang w:val="ru-RU" w:eastAsia="en-US" w:bidi="ar-SA"/>
      </w:rPr>
    </w:lvl>
    <w:lvl w:ilvl="7" w:tplc="CE32E2F2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0880670A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</w:abstractNum>
  <w:abstractNum w:abstractNumId="25">
    <w:nsid w:val="6F6962B3"/>
    <w:multiLevelType w:val="hybridMultilevel"/>
    <w:tmpl w:val="55DAE0CE"/>
    <w:lvl w:ilvl="0" w:tplc="DA60136A">
      <w:numFmt w:val="bullet"/>
      <w:lvlText w:val="-"/>
      <w:lvlJc w:val="left"/>
      <w:pPr>
        <w:ind w:left="82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18498A">
      <w:numFmt w:val="bullet"/>
      <w:lvlText w:val="•"/>
      <w:lvlJc w:val="left"/>
      <w:pPr>
        <w:ind w:left="1738" w:hanging="140"/>
      </w:pPr>
      <w:rPr>
        <w:rFonts w:hint="default"/>
        <w:lang w:val="ru-RU" w:eastAsia="en-US" w:bidi="ar-SA"/>
      </w:rPr>
    </w:lvl>
    <w:lvl w:ilvl="2" w:tplc="83F48ADC">
      <w:numFmt w:val="bullet"/>
      <w:lvlText w:val="•"/>
      <w:lvlJc w:val="left"/>
      <w:pPr>
        <w:ind w:left="2657" w:hanging="140"/>
      </w:pPr>
      <w:rPr>
        <w:rFonts w:hint="default"/>
        <w:lang w:val="ru-RU" w:eastAsia="en-US" w:bidi="ar-SA"/>
      </w:rPr>
    </w:lvl>
    <w:lvl w:ilvl="3" w:tplc="AB9C06AE">
      <w:numFmt w:val="bullet"/>
      <w:lvlText w:val="•"/>
      <w:lvlJc w:val="left"/>
      <w:pPr>
        <w:ind w:left="3575" w:hanging="140"/>
      </w:pPr>
      <w:rPr>
        <w:rFonts w:hint="default"/>
        <w:lang w:val="ru-RU" w:eastAsia="en-US" w:bidi="ar-SA"/>
      </w:rPr>
    </w:lvl>
    <w:lvl w:ilvl="4" w:tplc="86A26364">
      <w:numFmt w:val="bullet"/>
      <w:lvlText w:val="•"/>
      <w:lvlJc w:val="left"/>
      <w:pPr>
        <w:ind w:left="4494" w:hanging="140"/>
      </w:pPr>
      <w:rPr>
        <w:rFonts w:hint="default"/>
        <w:lang w:val="ru-RU" w:eastAsia="en-US" w:bidi="ar-SA"/>
      </w:rPr>
    </w:lvl>
    <w:lvl w:ilvl="5" w:tplc="5C8E0FDC">
      <w:numFmt w:val="bullet"/>
      <w:lvlText w:val="•"/>
      <w:lvlJc w:val="left"/>
      <w:pPr>
        <w:ind w:left="5413" w:hanging="140"/>
      </w:pPr>
      <w:rPr>
        <w:rFonts w:hint="default"/>
        <w:lang w:val="ru-RU" w:eastAsia="en-US" w:bidi="ar-SA"/>
      </w:rPr>
    </w:lvl>
    <w:lvl w:ilvl="6" w:tplc="CE567600">
      <w:numFmt w:val="bullet"/>
      <w:lvlText w:val="•"/>
      <w:lvlJc w:val="left"/>
      <w:pPr>
        <w:ind w:left="6331" w:hanging="140"/>
      </w:pPr>
      <w:rPr>
        <w:rFonts w:hint="default"/>
        <w:lang w:val="ru-RU" w:eastAsia="en-US" w:bidi="ar-SA"/>
      </w:rPr>
    </w:lvl>
    <w:lvl w:ilvl="7" w:tplc="78A858C4">
      <w:numFmt w:val="bullet"/>
      <w:lvlText w:val="•"/>
      <w:lvlJc w:val="left"/>
      <w:pPr>
        <w:ind w:left="7250" w:hanging="140"/>
      </w:pPr>
      <w:rPr>
        <w:rFonts w:hint="default"/>
        <w:lang w:val="ru-RU" w:eastAsia="en-US" w:bidi="ar-SA"/>
      </w:rPr>
    </w:lvl>
    <w:lvl w:ilvl="8" w:tplc="B16AE202">
      <w:numFmt w:val="bullet"/>
      <w:lvlText w:val="•"/>
      <w:lvlJc w:val="left"/>
      <w:pPr>
        <w:ind w:left="8169" w:hanging="140"/>
      </w:pPr>
      <w:rPr>
        <w:rFonts w:hint="default"/>
        <w:lang w:val="ru-RU" w:eastAsia="en-US" w:bidi="ar-SA"/>
      </w:rPr>
    </w:lvl>
  </w:abstractNum>
  <w:abstractNum w:abstractNumId="26">
    <w:nsid w:val="703E4FB2"/>
    <w:multiLevelType w:val="hybridMultilevel"/>
    <w:tmpl w:val="639A6B46"/>
    <w:lvl w:ilvl="0" w:tplc="C67624AA">
      <w:start w:val="1"/>
      <w:numFmt w:val="decimal"/>
      <w:lvlText w:val="%1."/>
      <w:lvlJc w:val="left"/>
      <w:pPr>
        <w:ind w:left="116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DA36D6">
      <w:numFmt w:val="bullet"/>
      <w:lvlText w:val="•"/>
      <w:lvlJc w:val="left"/>
      <w:pPr>
        <w:ind w:left="2066" w:hanging="240"/>
      </w:pPr>
      <w:rPr>
        <w:rFonts w:hint="default"/>
        <w:lang w:val="ru-RU" w:eastAsia="en-US" w:bidi="ar-SA"/>
      </w:rPr>
    </w:lvl>
    <w:lvl w:ilvl="2" w:tplc="389284F4">
      <w:numFmt w:val="bullet"/>
      <w:lvlText w:val="•"/>
      <w:lvlJc w:val="left"/>
      <w:pPr>
        <w:ind w:left="2973" w:hanging="240"/>
      </w:pPr>
      <w:rPr>
        <w:rFonts w:hint="default"/>
        <w:lang w:val="ru-RU" w:eastAsia="en-US" w:bidi="ar-SA"/>
      </w:rPr>
    </w:lvl>
    <w:lvl w:ilvl="3" w:tplc="FF9819EA">
      <w:numFmt w:val="bullet"/>
      <w:lvlText w:val="•"/>
      <w:lvlJc w:val="left"/>
      <w:pPr>
        <w:ind w:left="3879" w:hanging="240"/>
      </w:pPr>
      <w:rPr>
        <w:rFonts w:hint="default"/>
        <w:lang w:val="ru-RU" w:eastAsia="en-US" w:bidi="ar-SA"/>
      </w:rPr>
    </w:lvl>
    <w:lvl w:ilvl="4" w:tplc="99EC7BCC">
      <w:numFmt w:val="bullet"/>
      <w:lvlText w:val="•"/>
      <w:lvlJc w:val="left"/>
      <w:pPr>
        <w:ind w:left="4786" w:hanging="240"/>
      </w:pPr>
      <w:rPr>
        <w:rFonts w:hint="default"/>
        <w:lang w:val="ru-RU" w:eastAsia="en-US" w:bidi="ar-SA"/>
      </w:rPr>
    </w:lvl>
    <w:lvl w:ilvl="5" w:tplc="E444961E">
      <w:numFmt w:val="bullet"/>
      <w:lvlText w:val="•"/>
      <w:lvlJc w:val="left"/>
      <w:pPr>
        <w:ind w:left="5693" w:hanging="240"/>
      </w:pPr>
      <w:rPr>
        <w:rFonts w:hint="default"/>
        <w:lang w:val="ru-RU" w:eastAsia="en-US" w:bidi="ar-SA"/>
      </w:rPr>
    </w:lvl>
    <w:lvl w:ilvl="6" w:tplc="77487642">
      <w:numFmt w:val="bullet"/>
      <w:lvlText w:val="•"/>
      <w:lvlJc w:val="left"/>
      <w:pPr>
        <w:ind w:left="6599" w:hanging="240"/>
      </w:pPr>
      <w:rPr>
        <w:rFonts w:hint="default"/>
        <w:lang w:val="ru-RU" w:eastAsia="en-US" w:bidi="ar-SA"/>
      </w:rPr>
    </w:lvl>
    <w:lvl w:ilvl="7" w:tplc="4B6E22A2">
      <w:numFmt w:val="bullet"/>
      <w:lvlText w:val="•"/>
      <w:lvlJc w:val="left"/>
      <w:pPr>
        <w:ind w:left="7506" w:hanging="240"/>
      </w:pPr>
      <w:rPr>
        <w:rFonts w:hint="default"/>
        <w:lang w:val="ru-RU" w:eastAsia="en-US" w:bidi="ar-SA"/>
      </w:rPr>
    </w:lvl>
    <w:lvl w:ilvl="8" w:tplc="05445E9A">
      <w:numFmt w:val="bullet"/>
      <w:lvlText w:val="•"/>
      <w:lvlJc w:val="left"/>
      <w:pPr>
        <w:ind w:left="8413" w:hanging="240"/>
      </w:pPr>
      <w:rPr>
        <w:rFonts w:hint="default"/>
        <w:lang w:val="ru-RU" w:eastAsia="en-US" w:bidi="ar-SA"/>
      </w:rPr>
    </w:lvl>
  </w:abstractNum>
  <w:abstractNum w:abstractNumId="27">
    <w:nsid w:val="73F84C25"/>
    <w:multiLevelType w:val="hybridMultilevel"/>
    <w:tmpl w:val="F676B462"/>
    <w:lvl w:ilvl="0" w:tplc="94D8BA4E">
      <w:numFmt w:val="bullet"/>
      <w:lvlText w:val="-"/>
      <w:lvlJc w:val="left"/>
      <w:pPr>
        <w:ind w:left="3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7E0B3A">
      <w:numFmt w:val="bullet"/>
      <w:lvlText w:val="•"/>
      <w:lvlJc w:val="left"/>
      <w:pPr>
        <w:ind w:left="1320" w:hanging="140"/>
      </w:pPr>
      <w:rPr>
        <w:rFonts w:hint="default"/>
        <w:lang w:val="ru-RU" w:eastAsia="en-US" w:bidi="ar-SA"/>
      </w:rPr>
    </w:lvl>
    <w:lvl w:ilvl="2" w:tplc="1CB25016">
      <w:numFmt w:val="bullet"/>
      <w:lvlText w:val="•"/>
      <w:lvlJc w:val="left"/>
      <w:pPr>
        <w:ind w:left="2321" w:hanging="140"/>
      </w:pPr>
      <w:rPr>
        <w:rFonts w:hint="default"/>
        <w:lang w:val="ru-RU" w:eastAsia="en-US" w:bidi="ar-SA"/>
      </w:rPr>
    </w:lvl>
    <w:lvl w:ilvl="3" w:tplc="B2784BE8">
      <w:numFmt w:val="bullet"/>
      <w:lvlText w:val="•"/>
      <w:lvlJc w:val="left"/>
      <w:pPr>
        <w:ind w:left="3321" w:hanging="140"/>
      </w:pPr>
      <w:rPr>
        <w:rFonts w:hint="default"/>
        <w:lang w:val="ru-RU" w:eastAsia="en-US" w:bidi="ar-SA"/>
      </w:rPr>
    </w:lvl>
    <w:lvl w:ilvl="4" w:tplc="5178E982">
      <w:numFmt w:val="bullet"/>
      <w:lvlText w:val="•"/>
      <w:lvlJc w:val="left"/>
      <w:pPr>
        <w:ind w:left="4322" w:hanging="140"/>
      </w:pPr>
      <w:rPr>
        <w:rFonts w:hint="default"/>
        <w:lang w:val="ru-RU" w:eastAsia="en-US" w:bidi="ar-SA"/>
      </w:rPr>
    </w:lvl>
    <w:lvl w:ilvl="5" w:tplc="B1549142">
      <w:numFmt w:val="bullet"/>
      <w:lvlText w:val="•"/>
      <w:lvlJc w:val="left"/>
      <w:pPr>
        <w:ind w:left="5323" w:hanging="140"/>
      </w:pPr>
      <w:rPr>
        <w:rFonts w:hint="default"/>
        <w:lang w:val="ru-RU" w:eastAsia="en-US" w:bidi="ar-SA"/>
      </w:rPr>
    </w:lvl>
    <w:lvl w:ilvl="6" w:tplc="02CA3F40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FBFA6F04">
      <w:numFmt w:val="bullet"/>
      <w:lvlText w:val="•"/>
      <w:lvlJc w:val="left"/>
      <w:pPr>
        <w:ind w:left="7324" w:hanging="140"/>
      </w:pPr>
      <w:rPr>
        <w:rFonts w:hint="default"/>
        <w:lang w:val="ru-RU" w:eastAsia="en-US" w:bidi="ar-SA"/>
      </w:rPr>
    </w:lvl>
    <w:lvl w:ilvl="8" w:tplc="62EEAF52">
      <w:numFmt w:val="bullet"/>
      <w:lvlText w:val="•"/>
      <w:lvlJc w:val="left"/>
      <w:pPr>
        <w:ind w:left="8325" w:hanging="140"/>
      </w:pPr>
      <w:rPr>
        <w:rFonts w:hint="default"/>
        <w:lang w:val="ru-RU" w:eastAsia="en-US" w:bidi="ar-SA"/>
      </w:rPr>
    </w:lvl>
  </w:abstractNum>
  <w:abstractNum w:abstractNumId="28">
    <w:nsid w:val="7EE6003B"/>
    <w:multiLevelType w:val="hybridMultilevel"/>
    <w:tmpl w:val="0D5CDBA8"/>
    <w:lvl w:ilvl="0" w:tplc="4C66782C">
      <w:numFmt w:val="bullet"/>
      <w:lvlText w:val="-"/>
      <w:lvlJc w:val="left"/>
      <w:pPr>
        <w:ind w:left="92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4E94D6">
      <w:numFmt w:val="bullet"/>
      <w:lvlText w:val="•"/>
      <w:lvlJc w:val="left"/>
      <w:pPr>
        <w:ind w:left="1850" w:hanging="140"/>
      </w:pPr>
      <w:rPr>
        <w:rFonts w:hint="default"/>
        <w:lang w:val="ru-RU" w:eastAsia="en-US" w:bidi="ar-SA"/>
      </w:rPr>
    </w:lvl>
    <w:lvl w:ilvl="2" w:tplc="39E8C602">
      <w:numFmt w:val="bullet"/>
      <w:lvlText w:val="•"/>
      <w:lvlJc w:val="left"/>
      <w:pPr>
        <w:ind w:left="2781" w:hanging="140"/>
      </w:pPr>
      <w:rPr>
        <w:rFonts w:hint="default"/>
        <w:lang w:val="ru-RU" w:eastAsia="en-US" w:bidi="ar-SA"/>
      </w:rPr>
    </w:lvl>
    <w:lvl w:ilvl="3" w:tplc="E4B22BAC">
      <w:numFmt w:val="bullet"/>
      <w:lvlText w:val="•"/>
      <w:lvlJc w:val="left"/>
      <w:pPr>
        <w:ind w:left="3711" w:hanging="140"/>
      </w:pPr>
      <w:rPr>
        <w:rFonts w:hint="default"/>
        <w:lang w:val="ru-RU" w:eastAsia="en-US" w:bidi="ar-SA"/>
      </w:rPr>
    </w:lvl>
    <w:lvl w:ilvl="4" w:tplc="B8145494">
      <w:numFmt w:val="bullet"/>
      <w:lvlText w:val="•"/>
      <w:lvlJc w:val="left"/>
      <w:pPr>
        <w:ind w:left="4642" w:hanging="140"/>
      </w:pPr>
      <w:rPr>
        <w:rFonts w:hint="default"/>
        <w:lang w:val="ru-RU" w:eastAsia="en-US" w:bidi="ar-SA"/>
      </w:rPr>
    </w:lvl>
    <w:lvl w:ilvl="5" w:tplc="1286DAFC">
      <w:numFmt w:val="bullet"/>
      <w:lvlText w:val="•"/>
      <w:lvlJc w:val="left"/>
      <w:pPr>
        <w:ind w:left="5573" w:hanging="140"/>
      </w:pPr>
      <w:rPr>
        <w:rFonts w:hint="default"/>
        <w:lang w:val="ru-RU" w:eastAsia="en-US" w:bidi="ar-SA"/>
      </w:rPr>
    </w:lvl>
    <w:lvl w:ilvl="6" w:tplc="A1B2B75E">
      <w:numFmt w:val="bullet"/>
      <w:lvlText w:val="•"/>
      <w:lvlJc w:val="left"/>
      <w:pPr>
        <w:ind w:left="6503" w:hanging="140"/>
      </w:pPr>
      <w:rPr>
        <w:rFonts w:hint="default"/>
        <w:lang w:val="ru-RU" w:eastAsia="en-US" w:bidi="ar-SA"/>
      </w:rPr>
    </w:lvl>
    <w:lvl w:ilvl="7" w:tplc="423EA1CA">
      <w:numFmt w:val="bullet"/>
      <w:lvlText w:val="•"/>
      <w:lvlJc w:val="left"/>
      <w:pPr>
        <w:ind w:left="7434" w:hanging="140"/>
      </w:pPr>
      <w:rPr>
        <w:rFonts w:hint="default"/>
        <w:lang w:val="ru-RU" w:eastAsia="en-US" w:bidi="ar-SA"/>
      </w:rPr>
    </w:lvl>
    <w:lvl w:ilvl="8" w:tplc="5956BC8E">
      <w:numFmt w:val="bullet"/>
      <w:lvlText w:val="•"/>
      <w:lvlJc w:val="left"/>
      <w:pPr>
        <w:ind w:left="8365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5"/>
  </w:num>
  <w:num w:numId="3">
    <w:abstractNumId w:val="28"/>
  </w:num>
  <w:num w:numId="4">
    <w:abstractNumId w:val="2"/>
  </w:num>
  <w:num w:numId="5">
    <w:abstractNumId w:val="26"/>
  </w:num>
  <w:num w:numId="6">
    <w:abstractNumId w:val="14"/>
  </w:num>
  <w:num w:numId="7">
    <w:abstractNumId w:val="13"/>
  </w:num>
  <w:num w:numId="8">
    <w:abstractNumId w:val="15"/>
  </w:num>
  <w:num w:numId="9">
    <w:abstractNumId w:val="18"/>
  </w:num>
  <w:num w:numId="10">
    <w:abstractNumId w:val="27"/>
  </w:num>
  <w:num w:numId="11">
    <w:abstractNumId w:val="12"/>
  </w:num>
  <w:num w:numId="12">
    <w:abstractNumId w:val="24"/>
  </w:num>
  <w:num w:numId="13">
    <w:abstractNumId w:val="9"/>
  </w:num>
  <w:num w:numId="14">
    <w:abstractNumId w:val="8"/>
  </w:num>
  <w:num w:numId="15">
    <w:abstractNumId w:val="21"/>
  </w:num>
  <w:num w:numId="16">
    <w:abstractNumId w:val="10"/>
  </w:num>
  <w:num w:numId="17">
    <w:abstractNumId w:val="6"/>
  </w:num>
  <w:num w:numId="18">
    <w:abstractNumId w:val="3"/>
  </w:num>
  <w:num w:numId="19">
    <w:abstractNumId w:val="4"/>
  </w:num>
  <w:num w:numId="20">
    <w:abstractNumId w:val="16"/>
  </w:num>
  <w:num w:numId="21">
    <w:abstractNumId w:val="5"/>
  </w:num>
  <w:num w:numId="22">
    <w:abstractNumId w:val="7"/>
  </w:num>
  <w:num w:numId="23">
    <w:abstractNumId w:val="23"/>
  </w:num>
  <w:num w:numId="24">
    <w:abstractNumId w:val="11"/>
  </w:num>
  <w:num w:numId="25">
    <w:abstractNumId w:val="17"/>
  </w:num>
  <w:num w:numId="26">
    <w:abstractNumId w:val="20"/>
  </w:num>
  <w:num w:numId="27">
    <w:abstractNumId w:val="17"/>
  </w:num>
  <w:num w:numId="28">
    <w:abstractNumId w:val="22"/>
  </w:num>
  <w:num w:numId="29">
    <w:abstractNumId w:val="19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E74"/>
    <w:rsid w:val="000116AF"/>
    <w:rsid w:val="00023115"/>
    <w:rsid w:val="00066AE7"/>
    <w:rsid w:val="00073202"/>
    <w:rsid w:val="0007604F"/>
    <w:rsid w:val="000C2967"/>
    <w:rsid w:val="000C7E77"/>
    <w:rsid w:val="000E7226"/>
    <w:rsid w:val="001729AC"/>
    <w:rsid w:val="001B122F"/>
    <w:rsid w:val="001E717B"/>
    <w:rsid w:val="00204AE7"/>
    <w:rsid w:val="00215A76"/>
    <w:rsid w:val="00220024"/>
    <w:rsid w:val="002341A7"/>
    <w:rsid w:val="00290184"/>
    <w:rsid w:val="002D6F13"/>
    <w:rsid w:val="003226DE"/>
    <w:rsid w:val="00374AE0"/>
    <w:rsid w:val="003E028F"/>
    <w:rsid w:val="00494E74"/>
    <w:rsid w:val="0049654D"/>
    <w:rsid w:val="004C2332"/>
    <w:rsid w:val="004C4924"/>
    <w:rsid w:val="004D3764"/>
    <w:rsid w:val="004E04CD"/>
    <w:rsid w:val="00506004"/>
    <w:rsid w:val="00512457"/>
    <w:rsid w:val="0051307D"/>
    <w:rsid w:val="0055321C"/>
    <w:rsid w:val="0058032F"/>
    <w:rsid w:val="00636DC4"/>
    <w:rsid w:val="00643F34"/>
    <w:rsid w:val="0066594C"/>
    <w:rsid w:val="006B29BB"/>
    <w:rsid w:val="006B6271"/>
    <w:rsid w:val="006D6DB9"/>
    <w:rsid w:val="007325C9"/>
    <w:rsid w:val="007345A7"/>
    <w:rsid w:val="00741136"/>
    <w:rsid w:val="007461F1"/>
    <w:rsid w:val="007754BC"/>
    <w:rsid w:val="007926FF"/>
    <w:rsid w:val="007A4905"/>
    <w:rsid w:val="0087559B"/>
    <w:rsid w:val="008E2E4E"/>
    <w:rsid w:val="008E55C8"/>
    <w:rsid w:val="00902786"/>
    <w:rsid w:val="00957F68"/>
    <w:rsid w:val="0097429F"/>
    <w:rsid w:val="0099115A"/>
    <w:rsid w:val="009B7409"/>
    <w:rsid w:val="00A43CA4"/>
    <w:rsid w:val="00A873F9"/>
    <w:rsid w:val="00B0523D"/>
    <w:rsid w:val="00B05F2F"/>
    <w:rsid w:val="00B26A7B"/>
    <w:rsid w:val="00B339A6"/>
    <w:rsid w:val="00B47A86"/>
    <w:rsid w:val="00B5148F"/>
    <w:rsid w:val="00B61311"/>
    <w:rsid w:val="00BA7D34"/>
    <w:rsid w:val="00BB07C6"/>
    <w:rsid w:val="00BC1D6E"/>
    <w:rsid w:val="00C03391"/>
    <w:rsid w:val="00C302FC"/>
    <w:rsid w:val="00CC3B52"/>
    <w:rsid w:val="00D07D87"/>
    <w:rsid w:val="00D5748F"/>
    <w:rsid w:val="00D923D9"/>
    <w:rsid w:val="00DB1C19"/>
    <w:rsid w:val="00E51458"/>
    <w:rsid w:val="00E908BE"/>
    <w:rsid w:val="00E94E2E"/>
    <w:rsid w:val="00F42322"/>
    <w:rsid w:val="00FA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226DE"/>
    <w:pPr>
      <w:widowControl w:val="0"/>
      <w:autoSpaceDE w:val="0"/>
      <w:autoSpaceDN w:val="0"/>
      <w:spacing w:after="0" w:line="240" w:lineRule="auto"/>
      <w:ind w:left="926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3226DE"/>
    <w:pPr>
      <w:widowControl w:val="0"/>
      <w:autoSpaceDE w:val="0"/>
      <w:autoSpaceDN w:val="0"/>
      <w:spacing w:after="0" w:line="274" w:lineRule="exact"/>
      <w:ind w:left="1026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1136"/>
    <w:pPr>
      <w:autoSpaceDE w:val="0"/>
      <w:autoSpaceDN w:val="0"/>
      <w:adjustRightInd w:val="0"/>
      <w:spacing w:after="0" w:line="240" w:lineRule="auto"/>
    </w:pPr>
    <w:rPr>
      <w:rFonts w:ascii="Times New Roman PS" w:hAnsi="Times New Roman PS" w:cs="Times New Roman PS"/>
      <w:color w:val="000000"/>
      <w:sz w:val="24"/>
      <w:szCs w:val="24"/>
    </w:rPr>
  </w:style>
  <w:style w:type="table" w:styleId="a3">
    <w:name w:val="Table Grid"/>
    <w:basedOn w:val="a1"/>
    <w:uiPriority w:val="39"/>
    <w:rsid w:val="00B05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20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20024"/>
  </w:style>
  <w:style w:type="paragraph" w:styleId="a6">
    <w:name w:val="footer"/>
    <w:basedOn w:val="a"/>
    <w:link w:val="a7"/>
    <w:uiPriority w:val="99"/>
    <w:unhideWhenUsed/>
    <w:rsid w:val="00220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20024"/>
  </w:style>
  <w:style w:type="table" w:customStyle="1" w:styleId="TableNormal">
    <w:name w:val="Table Normal"/>
    <w:uiPriority w:val="2"/>
    <w:semiHidden/>
    <w:unhideWhenUsed/>
    <w:qFormat/>
    <w:rsid w:val="003226D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3226D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3226DE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3226DE"/>
  </w:style>
  <w:style w:type="paragraph" w:styleId="a8">
    <w:name w:val="Body Text"/>
    <w:basedOn w:val="a"/>
    <w:link w:val="a9"/>
    <w:uiPriority w:val="1"/>
    <w:qFormat/>
    <w:rsid w:val="003226DE"/>
    <w:pPr>
      <w:widowControl w:val="0"/>
      <w:autoSpaceDE w:val="0"/>
      <w:autoSpaceDN w:val="0"/>
      <w:spacing w:after="0" w:line="240" w:lineRule="auto"/>
      <w:ind w:left="218" w:firstLine="70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3226DE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1"/>
    <w:qFormat/>
    <w:rsid w:val="003226DE"/>
    <w:pPr>
      <w:widowControl w:val="0"/>
      <w:autoSpaceDE w:val="0"/>
      <w:autoSpaceDN w:val="0"/>
      <w:spacing w:after="0" w:line="240" w:lineRule="auto"/>
      <w:ind w:left="1166" w:hanging="14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226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3226D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226DE"/>
    <w:rPr>
      <w:rFonts w:ascii="Tahoma" w:eastAsia="Times New Roman" w:hAnsi="Tahoma" w:cs="Tahoma"/>
      <w:sz w:val="16"/>
      <w:szCs w:val="16"/>
    </w:rPr>
  </w:style>
  <w:style w:type="table" w:customStyle="1" w:styleId="TableNormal1">
    <w:name w:val="Table Normal1"/>
    <w:uiPriority w:val="2"/>
    <w:semiHidden/>
    <w:qFormat/>
    <w:rsid w:val="003226D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">
    <w:name w:val="Сетка таблицы3"/>
    <w:basedOn w:val="a1"/>
    <w:uiPriority w:val="39"/>
    <w:rsid w:val="006B62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C302FC"/>
    <w:rPr>
      <w:color w:val="0563C1" w:themeColor="hyperlink"/>
      <w:u w:val="single"/>
    </w:rPr>
  </w:style>
  <w:style w:type="table" w:customStyle="1" w:styleId="TableNormal2">
    <w:name w:val="Table Normal2"/>
    <w:uiPriority w:val="2"/>
    <w:semiHidden/>
    <w:qFormat/>
    <w:rsid w:val="007926F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3"/>
    <w:uiPriority w:val="59"/>
    <w:rsid w:val="009B7409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226DE"/>
    <w:pPr>
      <w:widowControl w:val="0"/>
      <w:autoSpaceDE w:val="0"/>
      <w:autoSpaceDN w:val="0"/>
      <w:spacing w:after="0" w:line="240" w:lineRule="auto"/>
      <w:ind w:left="926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3226DE"/>
    <w:pPr>
      <w:widowControl w:val="0"/>
      <w:autoSpaceDE w:val="0"/>
      <w:autoSpaceDN w:val="0"/>
      <w:spacing w:after="0" w:line="274" w:lineRule="exact"/>
      <w:ind w:left="1026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1136"/>
    <w:pPr>
      <w:autoSpaceDE w:val="0"/>
      <w:autoSpaceDN w:val="0"/>
      <w:adjustRightInd w:val="0"/>
      <w:spacing w:after="0" w:line="240" w:lineRule="auto"/>
    </w:pPr>
    <w:rPr>
      <w:rFonts w:ascii="Times New Roman PS" w:hAnsi="Times New Roman PS" w:cs="Times New Roman PS"/>
      <w:color w:val="000000"/>
      <w:sz w:val="24"/>
      <w:szCs w:val="24"/>
    </w:rPr>
  </w:style>
  <w:style w:type="table" w:styleId="a3">
    <w:name w:val="Table Grid"/>
    <w:basedOn w:val="a1"/>
    <w:uiPriority w:val="39"/>
    <w:rsid w:val="00B05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20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20024"/>
  </w:style>
  <w:style w:type="paragraph" w:styleId="a6">
    <w:name w:val="footer"/>
    <w:basedOn w:val="a"/>
    <w:link w:val="a7"/>
    <w:uiPriority w:val="99"/>
    <w:unhideWhenUsed/>
    <w:rsid w:val="00220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20024"/>
  </w:style>
  <w:style w:type="table" w:customStyle="1" w:styleId="TableNormal">
    <w:name w:val="Table Normal"/>
    <w:uiPriority w:val="2"/>
    <w:semiHidden/>
    <w:unhideWhenUsed/>
    <w:qFormat/>
    <w:rsid w:val="003226D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3226D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3226DE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3226DE"/>
  </w:style>
  <w:style w:type="paragraph" w:styleId="a8">
    <w:name w:val="Body Text"/>
    <w:basedOn w:val="a"/>
    <w:link w:val="a9"/>
    <w:uiPriority w:val="1"/>
    <w:qFormat/>
    <w:rsid w:val="003226DE"/>
    <w:pPr>
      <w:widowControl w:val="0"/>
      <w:autoSpaceDE w:val="0"/>
      <w:autoSpaceDN w:val="0"/>
      <w:spacing w:after="0" w:line="240" w:lineRule="auto"/>
      <w:ind w:left="218" w:firstLine="70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3226DE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1"/>
    <w:qFormat/>
    <w:rsid w:val="003226DE"/>
    <w:pPr>
      <w:widowControl w:val="0"/>
      <w:autoSpaceDE w:val="0"/>
      <w:autoSpaceDN w:val="0"/>
      <w:spacing w:after="0" w:line="240" w:lineRule="auto"/>
      <w:ind w:left="1166" w:hanging="14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226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3226D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226DE"/>
    <w:rPr>
      <w:rFonts w:ascii="Tahoma" w:eastAsia="Times New Roman" w:hAnsi="Tahoma" w:cs="Tahoma"/>
      <w:sz w:val="16"/>
      <w:szCs w:val="16"/>
    </w:rPr>
  </w:style>
  <w:style w:type="table" w:customStyle="1" w:styleId="TableNormal1">
    <w:name w:val="Table Normal1"/>
    <w:uiPriority w:val="2"/>
    <w:semiHidden/>
    <w:qFormat/>
    <w:rsid w:val="003226D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">
    <w:name w:val="Сетка таблицы3"/>
    <w:basedOn w:val="a1"/>
    <w:uiPriority w:val="39"/>
    <w:rsid w:val="006B62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C302FC"/>
    <w:rPr>
      <w:color w:val="0563C1" w:themeColor="hyperlink"/>
      <w:u w:val="single"/>
    </w:rPr>
  </w:style>
  <w:style w:type="table" w:customStyle="1" w:styleId="TableNormal2">
    <w:name w:val="Table Normal2"/>
    <w:uiPriority w:val="2"/>
    <w:semiHidden/>
    <w:qFormat/>
    <w:rsid w:val="007926F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3"/>
    <w:uiPriority w:val="59"/>
    <w:rsid w:val="009B7409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7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portedu.ru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minstm.gov.ru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84;&#1080;&#1085;&#1086;&#1073;&#1088;&#1085;&#1072;&#1091;&#1082;&#1080;.&#1088;&#1092;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lib.sportedu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minsport.gov.ru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lesgaft.spb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0783D-5A7C-49AB-9C71-248450D6A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71</Pages>
  <Words>15043</Words>
  <Characters>85749</Characters>
  <Application>Microsoft Office Word</Application>
  <DocSecurity>0</DocSecurity>
  <Lines>714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Admin</cp:lastModifiedBy>
  <cp:revision>3</cp:revision>
  <cp:lastPrinted>2021-08-06T07:51:00Z</cp:lastPrinted>
  <dcterms:created xsi:type="dcterms:W3CDTF">2021-08-03T14:45:00Z</dcterms:created>
  <dcterms:modified xsi:type="dcterms:W3CDTF">2025-06-10T10:53:00Z</dcterms:modified>
</cp:coreProperties>
</file>